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Borders>
          <w:top w:val="single" w:color="DDDDDD" w:sz="4" w:space="0"/>
          <w:left w:val="single" w:color="DDDDDD"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89"/>
        <w:gridCol w:w="2617"/>
      </w:tblGrid>
      <w:tr w14:paraId="3E27E754">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61"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AF6C505">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黑体" w:hAnsi="宋体" w:eastAsia="黑体" w:cs="黑体"/>
                <w:color w:val="2E74B5"/>
                <w:sz w:val="28"/>
                <w:szCs w:val="28"/>
              </w:rPr>
              <w:t>个人简介</w:t>
            </w:r>
          </w:p>
        </w:tc>
        <w:tc>
          <w:tcPr>
            <w:tcW w:w="1538" w:type="pct"/>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6EF8AF3">
            <w:pPr>
              <w:pStyle w:val="4"/>
              <w:widowControl/>
              <w:spacing w:before="62" w:beforeAutospacing="0" w:afterAutospacing="0" w:line="144" w:lineRule="atLeast"/>
              <w:ind w:left="-2" w:firstLine="2"/>
              <w:jc w:val="center"/>
              <w:rPr>
                <w:rFonts w:ascii="微软雅黑" w:hAnsi="微软雅黑" w:eastAsia="微软雅黑" w:cs="微软雅黑"/>
                <w:color w:val="333333"/>
                <w:sz w:val="16"/>
                <w:szCs w:val="16"/>
              </w:rPr>
            </w:pPr>
            <w:r>
              <w:drawing>
                <wp:inline distT="0" distB="0" distL="0" distR="0">
                  <wp:extent cx="1204595" cy="1708150"/>
                  <wp:effectExtent l="0" t="0" r="19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204595" cy="1708150"/>
                          </a:xfrm>
                          <a:prstGeom prst="rect">
                            <a:avLst/>
                          </a:prstGeom>
                        </pic:spPr>
                      </pic:pic>
                    </a:graphicData>
                  </a:graphic>
                </wp:inline>
              </w:drawing>
            </w:r>
          </w:p>
        </w:tc>
      </w:tr>
      <w:tr w14:paraId="66A9D11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61"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61231B3">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hint="eastAsia" w:ascii="宋体" w:hAnsi="宋体" w:eastAsia="宋体" w:cs="宋体"/>
                <w:color w:val="333333"/>
                <w:sz w:val="16"/>
                <w:szCs w:val="16"/>
              </w:rPr>
              <w:t>姓名：王多全</w:t>
            </w:r>
            <w:r>
              <w:rPr>
                <w:rStyle w:val="7"/>
                <w:rFonts w:ascii="Times New Roman" w:hAnsi="Times New Roman" w:eastAsia="微软雅黑"/>
                <w:color w:val="333333"/>
                <w:sz w:val="16"/>
                <w:szCs w:val="16"/>
              </w:rPr>
              <w:t>         </w:t>
            </w:r>
          </w:p>
          <w:p w14:paraId="36DB7779">
            <w:pPr>
              <w:pStyle w:val="4"/>
              <w:widowControl/>
              <w:spacing w:beforeAutospacing="0" w:afterAutospacing="0" w:line="240" w:lineRule="atLeast"/>
              <w:jc w:val="both"/>
              <w:rPr>
                <w:rStyle w:val="7"/>
                <w:rFonts w:ascii="Times New Roman" w:hAnsi="Times New Roman" w:eastAsia="微软雅黑"/>
                <w:color w:val="333333"/>
                <w:sz w:val="16"/>
                <w:szCs w:val="16"/>
              </w:rPr>
            </w:pPr>
            <w:r>
              <w:rPr>
                <w:rStyle w:val="7"/>
                <w:rFonts w:hint="eastAsia" w:ascii="宋体" w:hAnsi="宋体" w:eastAsia="宋体" w:cs="宋体"/>
                <w:color w:val="333333"/>
                <w:sz w:val="16"/>
                <w:szCs w:val="16"/>
              </w:rPr>
              <w:t>性别</w:t>
            </w:r>
            <w:r>
              <w:rPr>
                <w:rStyle w:val="7"/>
                <w:rFonts w:ascii="Times New Roman" w:hAnsi="Times New Roman" w:eastAsia="微软雅黑"/>
                <w:color w:val="333333"/>
                <w:sz w:val="16"/>
                <w:szCs w:val="16"/>
              </w:rPr>
              <w:t>: </w:t>
            </w:r>
            <w:r>
              <w:rPr>
                <w:rStyle w:val="7"/>
                <w:rFonts w:hint="eastAsia" w:ascii="Times New Roman" w:hAnsi="Times New Roman" w:eastAsia="微软雅黑"/>
                <w:color w:val="333333"/>
                <w:sz w:val="16"/>
                <w:szCs w:val="16"/>
              </w:rPr>
              <w:t>男</w:t>
            </w:r>
          </w:p>
          <w:p w14:paraId="2BACDD96">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hint="eastAsia" w:ascii="宋体" w:hAnsi="宋体" w:eastAsia="宋体" w:cs="宋体"/>
                <w:color w:val="333333"/>
                <w:sz w:val="16"/>
                <w:szCs w:val="16"/>
              </w:rPr>
              <w:t>出生年月：197</w:t>
            </w:r>
            <w:r>
              <w:rPr>
                <w:rStyle w:val="7"/>
                <w:rFonts w:ascii="宋体" w:hAnsi="宋体" w:eastAsia="宋体" w:cs="宋体"/>
                <w:color w:val="333333"/>
                <w:sz w:val="16"/>
                <w:szCs w:val="16"/>
              </w:rPr>
              <w:t>3</w:t>
            </w:r>
            <w:r>
              <w:rPr>
                <w:rStyle w:val="7"/>
                <w:rFonts w:hint="eastAsia" w:ascii="宋体" w:hAnsi="宋体" w:eastAsia="宋体" w:cs="宋体"/>
                <w:color w:val="333333"/>
                <w:sz w:val="16"/>
                <w:szCs w:val="16"/>
              </w:rPr>
              <w:t>年7月</w:t>
            </w:r>
            <w:r>
              <w:rPr>
                <w:rStyle w:val="7"/>
                <w:rFonts w:ascii="Times New Roman" w:hAnsi="Times New Roman" w:eastAsia="微软雅黑"/>
                <w:color w:val="333333"/>
                <w:sz w:val="16"/>
                <w:szCs w:val="16"/>
              </w:rPr>
              <w:t>         </w:t>
            </w:r>
          </w:p>
          <w:p w14:paraId="437BCCD8">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hint="eastAsia" w:ascii="宋体" w:hAnsi="宋体" w:eastAsia="宋体" w:cs="宋体"/>
                <w:color w:val="333333"/>
                <w:sz w:val="16"/>
                <w:szCs w:val="16"/>
              </w:rPr>
              <w:t>学位</w:t>
            </w:r>
            <w:r>
              <w:rPr>
                <w:rStyle w:val="7"/>
                <w:rFonts w:ascii="Times New Roman" w:hAnsi="Times New Roman" w:eastAsia="微软雅黑"/>
                <w:color w:val="333333"/>
                <w:sz w:val="16"/>
                <w:szCs w:val="16"/>
              </w:rPr>
              <w:t>/</w:t>
            </w:r>
            <w:r>
              <w:rPr>
                <w:rStyle w:val="7"/>
                <w:rFonts w:hint="eastAsia" w:ascii="宋体" w:hAnsi="宋体" w:eastAsia="宋体" w:cs="宋体"/>
                <w:color w:val="333333"/>
                <w:sz w:val="16"/>
                <w:szCs w:val="16"/>
              </w:rPr>
              <w:t>学历：博士/研究生</w:t>
            </w:r>
            <w:r>
              <w:rPr>
                <w:rStyle w:val="7"/>
                <w:rFonts w:ascii="Times New Roman" w:hAnsi="Times New Roman" w:eastAsia="微软雅黑"/>
                <w:color w:val="333333"/>
                <w:sz w:val="16"/>
                <w:szCs w:val="16"/>
              </w:rPr>
              <w:t>       </w:t>
            </w:r>
          </w:p>
          <w:p w14:paraId="30EFB52D">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hint="eastAsia" w:ascii="宋体" w:hAnsi="宋体" w:eastAsia="宋体" w:cs="宋体"/>
                <w:color w:val="333333"/>
                <w:sz w:val="16"/>
                <w:szCs w:val="16"/>
              </w:rPr>
              <w:t>职称：</w:t>
            </w:r>
            <w:r>
              <w:rPr>
                <w:rStyle w:val="7"/>
                <w:rFonts w:ascii="Times New Roman" w:hAnsi="Times New Roman" w:eastAsia="微软雅黑"/>
                <w:color w:val="333333"/>
                <w:sz w:val="16"/>
                <w:szCs w:val="16"/>
              </w:rPr>
              <w:t> </w:t>
            </w:r>
            <w:r>
              <w:rPr>
                <w:rStyle w:val="7"/>
                <w:rFonts w:hint="eastAsia" w:ascii="Times New Roman" w:hAnsi="Times New Roman" w:eastAsia="微软雅黑"/>
                <w:color w:val="333333"/>
                <w:sz w:val="16"/>
                <w:szCs w:val="16"/>
              </w:rPr>
              <w:t>研究员</w:t>
            </w:r>
            <w:r>
              <w:rPr>
                <w:rStyle w:val="7"/>
                <w:rFonts w:ascii="Times New Roman" w:hAnsi="Times New Roman" w:eastAsia="微软雅黑"/>
                <w:color w:val="333333"/>
                <w:sz w:val="16"/>
                <w:szCs w:val="16"/>
              </w:rPr>
              <w:t>                </w:t>
            </w:r>
          </w:p>
          <w:p w14:paraId="2A074EA1">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hint="eastAsia" w:ascii="宋体" w:hAnsi="宋体" w:eastAsia="宋体" w:cs="宋体"/>
                <w:color w:val="333333"/>
                <w:sz w:val="16"/>
                <w:szCs w:val="16"/>
              </w:rPr>
              <w:t>电子邮件：</w:t>
            </w:r>
            <w:r>
              <w:rPr>
                <w:rStyle w:val="7"/>
                <w:rFonts w:ascii="Times New Roman" w:hAnsi="Times New Roman" w:eastAsia="微软雅黑"/>
                <w:color w:val="333333"/>
                <w:sz w:val="16"/>
                <w:szCs w:val="16"/>
              </w:rPr>
              <w:t> wangdq@nipd.chinacdc.cn              </w:t>
            </w:r>
          </w:p>
          <w:p w14:paraId="070F70BC">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hint="eastAsia" w:ascii="宋体" w:hAnsi="宋体" w:eastAsia="宋体" w:cs="宋体"/>
                <w:color w:val="333333"/>
                <w:sz w:val="16"/>
                <w:szCs w:val="16"/>
              </w:rPr>
              <w:t>办公地址：上海市黄浦区瑞金二路</w:t>
            </w:r>
            <w:r>
              <w:rPr>
                <w:rStyle w:val="7"/>
                <w:rFonts w:ascii="Times New Roman" w:hAnsi="Times New Roman" w:eastAsia="微软雅黑"/>
                <w:color w:val="333333"/>
                <w:sz w:val="16"/>
                <w:szCs w:val="16"/>
              </w:rPr>
              <w:t>207</w:t>
            </w:r>
            <w:r>
              <w:rPr>
                <w:rStyle w:val="7"/>
                <w:rFonts w:hint="eastAsia" w:ascii="宋体" w:hAnsi="宋体" w:eastAsia="宋体" w:cs="宋体"/>
                <w:color w:val="333333"/>
                <w:sz w:val="16"/>
                <w:szCs w:val="16"/>
              </w:rPr>
              <w:t>号</w:t>
            </w:r>
            <w:r>
              <w:rPr>
                <w:rStyle w:val="7"/>
                <w:rFonts w:ascii="Times New Roman" w:hAnsi="Times New Roman" w:eastAsia="微软雅黑"/>
                <w:color w:val="333333"/>
                <w:sz w:val="16"/>
                <w:szCs w:val="16"/>
              </w:rPr>
              <w:t>               </w:t>
            </w:r>
          </w:p>
        </w:tc>
        <w:tc>
          <w:tcPr>
            <w:tcW w:w="1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EFF357F">
            <w:pPr>
              <w:rPr>
                <w:rFonts w:ascii="微软雅黑" w:hAnsi="微软雅黑" w:eastAsia="微软雅黑" w:cs="微软雅黑"/>
                <w:color w:val="333333"/>
                <w:sz w:val="16"/>
                <w:szCs w:val="16"/>
              </w:rPr>
            </w:pPr>
          </w:p>
        </w:tc>
      </w:tr>
      <w:tr w14:paraId="6123950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A5FF942">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教育经历</w:t>
            </w:r>
          </w:p>
        </w:tc>
      </w:tr>
      <w:tr w14:paraId="6DE84857">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79CEB21">
            <w:pPr>
              <w:pStyle w:val="4"/>
              <w:widowControl/>
              <w:spacing w:beforeAutospacing="0" w:afterAutospacing="0" w:line="360" w:lineRule="auto"/>
              <w:ind w:right="-91"/>
              <w:rPr>
                <w:rFonts w:ascii="Times New Roman" w:hAnsi="Times New Roman" w:eastAsia="微软雅黑"/>
                <w:color w:val="333333"/>
                <w:sz w:val="20"/>
                <w:szCs w:val="16"/>
              </w:rPr>
            </w:pPr>
            <w:r>
              <w:rPr>
                <w:rFonts w:hint="eastAsia" w:ascii="Times New Roman" w:hAnsi="Times New Roman" w:eastAsia="微软雅黑"/>
                <w:color w:val="333333"/>
                <w:sz w:val="20"/>
                <w:szCs w:val="16"/>
              </w:rPr>
              <w:t>1992年9月至1997年7月 安徽医科大学学习（本科）</w:t>
            </w:r>
          </w:p>
          <w:p w14:paraId="243CF06F">
            <w:pPr>
              <w:pStyle w:val="4"/>
              <w:widowControl/>
              <w:spacing w:beforeAutospacing="0" w:afterAutospacing="0" w:line="360" w:lineRule="auto"/>
              <w:ind w:right="-91"/>
              <w:rPr>
                <w:rFonts w:ascii="Times New Roman" w:hAnsi="Times New Roman" w:eastAsia="微软雅黑"/>
                <w:color w:val="333333"/>
                <w:sz w:val="20"/>
                <w:szCs w:val="16"/>
              </w:rPr>
            </w:pPr>
            <w:r>
              <w:rPr>
                <w:rFonts w:hint="eastAsia" w:ascii="Times New Roman" w:hAnsi="Times New Roman" w:eastAsia="微软雅黑"/>
                <w:color w:val="333333"/>
                <w:sz w:val="20"/>
                <w:szCs w:val="16"/>
              </w:rPr>
              <w:t>2002年9月至2005年7月 中国疾病预防控制中心/协和医科大学学习（硕士）</w:t>
            </w:r>
          </w:p>
          <w:p w14:paraId="1C9102F1">
            <w:pPr>
              <w:pStyle w:val="4"/>
              <w:widowControl/>
              <w:spacing w:beforeAutospacing="0" w:afterAutospacing="0" w:line="360" w:lineRule="auto"/>
              <w:ind w:right="-91"/>
              <w:jc w:val="both"/>
              <w:rPr>
                <w:rFonts w:ascii="Times New Roman" w:hAnsi="Times New Roman" w:eastAsia="微软雅黑"/>
                <w:color w:val="333333"/>
                <w:sz w:val="16"/>
                <w:szCs w:val="16"/>
              </w:rPr>
            </w:pPr>
            <w:r>
              <w:rPr>
                <w:rFonts w:hint="eastAsia" w:ascii="Times New Roman" w:hAnsi="Times New Roman" w:eastAsia="微软雅黑"/>
                <w:color w:val="333333"/>
                <w:sz w:val="20"/>
                <w:szCs w:val="16"/>
              </w:rPr>
              <w:t>2007年9月至2010年7月 中国疾病预防控制中心/复旦大学公共卫生学院学习（博士）</w:t>
            </w:r>
          </w:p>
        </w:tc>
      </w:tr>
      <w:tr w14:paraId="0AA57AB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9383DBA">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工作经历</w:t>
            </w:r>
          </w:p>
        </w:tc>
      </w:tr>
      <w:tr w14:paraId="5A136C5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4FADDD1">
            <w:pPr>
              <w:pStyle w:val="4"/>
              <w:widowControl/>
              <w:spacing w:before="46" w:beforeAutospacing="0" w:afterAutospacing="0" w:line="144" w:lineRule="atLeast"/>
              <w:jc w:val="both"/>
              <w:rPr>
                <w:rFonts w:ascii="微软雅黑" w:hAnsi="微软雅黑" w:eastAsia="微软雅黑"/>
                <w:color w:val="333333"/>
                <w:sz w:val="20"/>
                <w:szCs w:val="20"/>
              </w:rPr>
            </w:pPr>
            <w:r>
              <w:rPr>
                <w:rFonts w:hint="eastAsia" w:ascii="微软雅黑" w:hAnsi="微软雅黑" w:eastAsia="微软雅黑"/>
                <w:color w:val="333333"/>
                <w:sz w:val="20"/>
                <w:szCs w:val="20"/>
              </w:rPr>
              <w:t>2005年至今 中国疾病预防控制中心寄生虫病所（国家热带病研究中心）</w:t>
            </w:r>
          </w:p>
          <w:p w14:paraId="6D1DCE00">
            <w:pPr>
              <w:pStyle w:val="4"/>
              <w:widowControl/>
              <w:spacing w:before="46" w:beforeAutospacing="0" w:afterAutospacing="0" w:line="144" w:lineRule="atLeast"/>
              <w:jc w:val="both"/>
              <w:rPr>
                <w:rStyle w:val="7"/>
                <w:rFonts w:ascii="微软雅黑" w:hAnsi="微软雅黑" w:eastAsia="微软雅黑"/>
                <w:b w:val="0"/>
                <w:sz w:val="20"/>
                <w:szCs w:val="20"/>
              </w:rPr>
            </w:pPr>
            <w:r>
              <w:rPr>
                <w:rFonts w:hint="eastAsia" w:ascii="微软雅黑" w:hAnsi="微软雅黑" w:eastAsia="微软雅黑"/>
                <w:color w:val="333333"/>
                <w:sz w:val="20"/>
                <w:szCs w:val="20"/>
              </w:rPr>
              <w:t>2019年 上海交通大学医学院全球健康学院兼职教师</w:t>
            </w:r>
          </w:p>
        </w:tc>
      </w:tr>
      <w:tr w14:paraId="2D012AA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3AEF149">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社会</w:t>
            </w:r>
            <w:r>
              <w:rPr>
                <w:rStyle w:val="7"/>
                <w:rFonts w:ascii="Times New Roman" w:hAnsi="Times New Roman" w:eastAsia="微软雅黑"/>
                <w:color w:val="2E74B5"/>
                <w:sz w:val="28"/>
                <w:szCs w:val="28"/>
              </w:rPr>
              <w:t>/</w:t>
            </w:r>
            <w:r>
              <w:rPr>
                <w:rStyle w:val="7"/>
                <w:rFonts w:hint="eastAsia" w:ascii="黑体" w:hAnsi="宋体" w:eastAsia="黑体" w:cs="黑体"/>
                <w:color w:val="2E74B5"/>
                <w:sz w:val="28"/>
                <w:szCs w:val="28"/>
              </w:rPr>
              <w:t>学术任职和活动</w:t>
            </w:r>
          </w:p>
        </w:tc>
      </w:tr>
      <w:tr w14:paraId="4B0A5F30">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8D7F63E">
            <w:pPr>
              <w:pStyle w:val="4"/>
              <w:widowControl/>
              <w:spacing w:before="15" w:beforeAutospacing="0" w:afterAutospacing="0" w:line="280" w:lineRule="atLeast"/>
              <w:jc w:val="both"/>
              <w:rPr>
                <w:rFonts w:ascii="Times New Roman" w:hAnsi="Times New Roman" w:eastAsia="微软雅黑"/>
                <w:color w:val="333333"/>
                <w:sz w:val="20"/>
                <w:szCs w:val="20"/>
              </w:rPr>
            </w:pPr>
            <w:r>
              <w:rPr>
                <w:rFonts w:hint="eastAsia" w:ascii="Times New Roman" w:hAnsi="Times New Roman" w:eastAsia="微软雅黑"/>
                <w:color w:val="333333"/>
                <w:sz w:val="20"/>
                <w:szCs w:val="20"/>
              </w:rPr>
              <w:t>2016年</w:t>
            </w:r>
            <w:r>
              <w:rPr>
                <w:rFonts w:ascii="Times New Roman" w:hAnsi="Times New Roman" w:eastAsia="微软雅黑"/>
                <w:color w:val="333333"/>
                <w:sz w:val="20"/>
                <w:szCs w:val="20"/>
              </w:rPr>
              <w:t>至今</w:t>
            </w:r>
            <w:r>
              <w:rPr>
                <w:rFonts w:hint="eastAsia" w:ascii="Times New Roman" w:hAnsi="Times New Roman" w:eastAsia="微软雅黑"/>
                <w:color w:val="333333"/>
                <w:sz w:val="20"/>
                <w:szCs w:val="20"/>
              </w:rPr>
              <w:t>中华预防医学会全球卫生分会委员</w:t>
            </w:r>
          </w:p>
          <w:p w14:paraId="11FF6D35">
            <w:pPr>
              <w:pStyle w:val="4"/>
              <w:widowControl/>
              <w:spacing w:before="15" w:beforeAutospacing="0" w:afterAutospacing="0" w:line="280" w:lineRule="atLeast"/>
              <w:jc w:val="both"/>
              <w:rPr>
                <w:rFonts w:ascii="Times New Roman" w:hAnsi="Times New Roman" w:eastAsia="微软雅黑"/>
                <w:color w:val="333333"/>
                <w:sz w:val="20"/>
                <w:szCs w:val="20"/>
              </w:rPr>
            </w:pPr>
            <w:r>
              <w:rPr>
                <w:rFonts w:hint="eastAsia" w:ascii="Times New Roman" w:hAnsi="Times New Roman" w:eastAsia="微软雅黑"/>
                <w:color w:val="333333"/>
                <w:sz w:val="20"/>
                <w:szCs w:val="20"/>
              </w:rPr>
              <w:t>2018年</w:t>
            </w:r>
            <w:r>
              <w:rPr>
                <w:rFonts w:ascii="Times New Roman" w:hAnsi="Times New Roman" w:eastAsia="微软雅黑"/>
                <w:color w:val="333333"/>
                <w:sz w:val="20"/>
                <w:szCs w:val="20"/>
              </w:rPr>
              <w:t>至今</w:t>
            </w:r>
            <w:r>
              <w:rPr>
                <w:rFonts w:hint="eastAsia" w:ascii="Times New Roman" w:hAnsi="Times New Roman" w:eastAsia="微软雅黑"/>
                <w:color w:val="333333"/>
                <w:sz w:val="20"/>
                <w:szCs w:val="20"/>
              </w:rPr>
              <w:t>热带病专业委员会</w:t>
            </w:r>
          </w:p>
          <w:p w14:paraId="202FF6DF">
            <w:pPr>
              <w:pStyle w:val="4"/>
              <w:widowControl/>
              <w:spacing w:before="15" w:beforeAutospacing="0" w:afterAutospacing="0" w:line="280"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2019</w:t>
            </w:r>
            <w:r>
              <w:rPr>
                <w:rFonts w:hint="eastAsia" w:ascii="Times New Roman" w:hAnsi="Times New Roman" w:eastAsia="微软雅黑"/>
                <w:color w:val="333333"/>
                <w:sz w:val="20"/>
                <w:szCs w:val="20"/>
              </w:rPr>
              <w:t>年</w:t>
            </w:r>
            <w:r>
              <w:rPr>
                <w:rFonts w:ascii="Times New Roman" w:hAnsi="Times New Roman" w:eastAsia="微软雅黑"/>
                <w:color w:val="333333"/>
                <w:sz w:val="20"/>
                <w:szCs w:val="20"/>
              </w:rPr>
              <w:t>至今</w:t>
            </w:r>
            <w:r>
              <w:rPr>
                <w:rFonts w:hint="eastAsia" w:ascii="Times New Roman" w:hAnsi="Times New Roman" w:eastAsia="微软雅黑"/>
                <w:color w:val="333333"/>
                <w:sz w:val="20"/>
                <w:szCs w:val="20"/>
              </w:rPr>
              <w:t>《疾病监测》杂志通讯编委</w:t>
            </w:r>
            <w:r>
              <w:rPr>
                <w:rFonts w:hint="eastAsia" w:ascii="Times New Roman" w:hAnsi="Times New Roman" w:eastAsia="微软雅黑"/>
                <w:color w:val="333333"/>
                <w:sz w:val="20"/>
                <w:szCs w:val="20"/>
              </w:rPr>
              <w:tab/>
            </w:r>
          </w:p>
          <w:p w14:paraId="1E09CA25">
            <w:pPr>
              <w:pStyle w:val="4"/>
              <w:widowControl/>
              <w:spacing w:before="15" w:beforeAutospacing="0" w:afterAutospacing="0" w:line="280" w:lineRule="atLeast"/>
              <w:jc w:val="both"/>
              <w:rPr>
                <w:rFonts w:ascii="Times New Roman" w:hAnsi="Times New Roman" w:eastAsia="微软雅黑"/>
                <w:color w:val="333333"/>
                <w:sz w:val="20"/>
                <w:szCs w:val="20"/>
              </w:rPr>
            </w:pPr>
            <w:r>
              <w:rPr>
                <w:rFonts w:hint="eastAsia" w:ascii="Times New Roman" w:hAnsi="Times New Roman" w:eastAsia="微软雅黑"/>
                <w:color w:val="333333"/>
                <w:sz w:val="20"/>
                <w:szCs w:val="20"/>
              </w:rPr>
              <w:t>2017年</w:t>
            </w:r>
            <w:r>
              <w:rPr>
                <w:rFonts w:ascii="Times New Roman" w:hAnsi="Times New Roman" w:eastAsia="微软雅黑"/>
                <w:color w:val="333333"/>
                <w:sz w:val="20"/>
                <w:szCs w:val="20"/>
              </w:rPr>
              <w:t>至今</w:t>
            </w:r>
            <w:r>
              <w:rPr>
                <w:rFonts w:hint="eastAsia" w:ascii="Times New Roman" w:hAnsi="Times New Roman" w:eastAsia="微软雅黑"/>
                <w:color w:val="333333"/>
                <w:sz w:val="20"/>
                <w:szCs w:val="20"/>
              </w:rPr>
              <w:t>《全球健康杂志（英文）》杂志编委</w:t>
            </w:r>
          </w:p>
          <w:p w14:paraId="3DF13F5A">
            <w:pPr>
              <w:pStyle w:val="4"/>
              <w:widowControl/>
              <w:spacing w:before="15" w:beforeAutospacing="0" w:afterAutospacing="0" w:line="280" w:lineRule="atLeast"/>
              <w:jc w:val="both"/>
              <w:rPr>
                <w:rFonts w:ascii="Times New Roman" w:hAnsi="Times New Roman" w:eastAsia="微软雅黑"/>
                <w:color w:val="333333"/>
                <w:sz w:val="20"/>
                <w:szCs w:val="20"/>
              </w:rPr>
            </w:pPr>
            <w:r>
              <w:rPr>
                <w:rFonts w:hint="eastAsia" w:ascii="Times New Roman" w:hAnsi="Times New Roman" w:eastAsia="微软雅黑"/>
                <w:color w:val="333333"/>
                <w:sz w:val="20"/>
                <w:szCs w:val="20"/>
              </w:rPr>
              <w:t>2019年</w:t>
            </w:r>
            <w:r>
              <w:rPr>
                <w:rFonts w:ascii="Times New Roman" w:hAnsi="Times New Roman" w:eastAsia="微软雅黑"/>
                <w:color w:val="333333"/>
                <w:sz w:val="20"/>
                <w:szCs w:val="20"/>
              </w:rPr>
              <w:t>至今</w:t>
            </w:r>
            <w:r>
              <w:rPr>
                <w:rFonts w:hint="eastAsia" w:ascii="Times New Roman" w:hAnsi="Times New Roman" w:eastAsia="微软雅黑"/>
                <w:color w:val="333333"/>
                <w:sz w:val="20"/>
                <w:szCs w:val="20"/>
              </w:rPr>
              <w:t>国际商会出入境特殊物品风险评估专家库成员</w:t>
            </w:r>
          </w:p>
          <w:p w14:paraId="44A4B792">
            <w:pPr>
              <w:pStyle w:val="4"/>
              <w:widowControl/>
              <w:spacing w:before="15" w:beforeAutospacing="0" w:afterAutospacing="0" w:line="280" w:lineRule="atLeast"/>
              <w:jc w:val="both"/>
              <w:rPr>
                <w:rFonts w:ascii="Times New Roman" w:hAnsi="Times New Roman" w:eastAsia="微软雅黑"/>
                <w:color w:val="333333"/>
                <w:sz w:val="20"/>
                <w:szCs w:val="20"/>
              </w:rPr>
            </w:pPr>
            <w:r>
              <w:rPr>
                <w:rFonts w:hint="eastAsia" w:ascii="Times New Roman" w:hAnsi="Times New Roman" w:eastAsia="微软雅黑"/>
                <w:color w:val="333333"/>
                <w:sz w:val="20"/>
                <w:szCs w:val="20"/>
              </w:rPr>
              <w:t>2020年</w:t>
            </w:r>
            <w:r>
              <w:rPr>
                <w:rFonts w:ascii="Times New Roman" w:hAnsi="Times New Roman" w:eastAsia="微软雅黑"/>
                <w:color w:val="333333"/>
                <w:sz w:val="20"/>
                <w:szCs w:val="20"/>
              </w:rPr>
              <w:t>至今</w:t>
            </w:r>
            <w:r>
              <w:rPr>
                <w:rFonts w:hint="eastAsia" w:ascii="Times New Roman" w:hAnsi="Times New Roman" w:eastAsia="微软雅黑"/>
                <w:color w:val="333333"/>
                <w:sz w:val="20"/>
                <w:szCs w:val="20"/>
              </w:rPr>
              <w:t xml:space="preserve"> BMJ </w:t>
            </w:r>
            <w:r>
              <w:rPr>
                <w:rFonts w:ascii="Times New Roman" w:hAnsi="Times New Roman" w:eastAsia="微软雅黑"/>
                <w:color w:val="333333"/>
                <w:sz w:val="20"/>
                <w:szCs w:val="20"/>
              </w:rPr>
              <w:t>global</w:t>
            </w:r>
            <w:r>
              <w:rPr>
                <w:rFonts w:hint="eastAsia" w:ascii="Times New Roman" w:hAnsi="Times New Roman" w:eastAsia="微软雅黑"/>
                <w:color w:val="333333"/>
                <w:sz w:val="20"/>
                <w:szCs w:val="20"/>
              </w:rPr>
              <w:t xml:space="preserve"> health杂志编委</w:t>
            </w:r>
          </w:p>
          <w:p w14:paraId="6BB8A99A">
            <w:pPr>
              <w:pStyle w:val="4"/>
              <w:widowControl/>
              <w:spacing w:before="15" w:beforeAutospacing="0" w:afterAutospacing="0" w:line="280" w:lineRule="atLeast"/>
              <w:jc w:val="both"/>
              <w:rPr>
                <w:rFonts w:ascii="Times New Roman" w:hAnsi="Times New Roman" w:eastAsia="微软雅黑"/>
                <w:color w:val="333333"/>
                <w:sz w:val="20"/>
                <w:szCs w:val="20"/>
              </w:rPr>
            </w:pPr>
            <w:r>
              <w:rPr>
                <w:rFonts w:hint="eastAsia" w:ascii="Times New Roman" w:hAnsi="Times New Roman" w:eastAsia="微软雅黑"/>
                <w:color w:val="333333"/>
                <w:sz w:val="20"/>
                <w:szCs w:val="20"/>
              </w:rPr>
              <w:t>2024年</w:t>
            </w:r>
            <w:r>
              <w:rPr>
                <w:rFonts w:ascii="Times New Roman" w:hAnsi="Times New Roman" w:eastAsia="微软雅黑"/>
                <w:color w:val="333333"/>
                <w:sz w:val="20"/>
                <w:szCs w:val="20"/>
              </w:rPr>
              <w:t>至今The Lancet Regional Health – Southeast Asia</w:t>
            </w:r>
            <w:r>
              <w:rPr>
                <w:rFonts w:hint="eastAsia" w:ascii="Times New Roman" w:hAnsi="Times New Roman" w:eastAsia="微软雅黑"/>
                <w:color w:val="333333"/>
                <w:sz w:val="20"/>
                <w:szCs w:val="20"/>
              </w:rPr>
              <w:t xml:space="preserve"> 杂志编委</w:t>
            </w:r>
          </w:p>
        </w:tc>
      </w:tr>
      <w:tr w14:paraId="1AD48A2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C9655D3">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研究方向</w:t>
            </w:r>
            <w:r>
              <w:rPr>
                <w:rStyle w:val="7"/>
                <w:rFonts w:ascii="Times New Roman" w:hAnsi="Times New Roman" w:eastAsia="微软雅黑"/>
                <w:color w:val="2E74B5"/>
                <w:sz w:val="28"/>
                <w:szCs w:val="28"/>
              </w:rPr>
              <w:t>/</w:t>
            </w:r>
            <w:r>
              <w:rPr>
                <w:rStyle w:val="7"/>
                <w:rFonts w:hint="eastAsia" w:ascii="黑体" w:hAnsi="宋体" w:eastAsia="黑体" w:cs="黑体"/>
                <w:color w:val="2E74B5"/>
                <w:sz w:val="28"/>
                <w:szCs w:val="28"/>
              </w:rPr>
              <w:t>主要研究内容</w:t>
            </w:r>
          </w:p>
        </w:tc>
      </w:tr>
      <w:tr w14:paraId="17EDD55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A96D030">
            <w:pPr>
              <w:pStyle w:val="4"/>
              <w:widowControl/>
              <w:spacing w:before="46" w:beforeAutospacing="0" w:afterAutospacing="0" w:line="144" w:lineRule="atLeast"/>
              <w:ind w:left="-2" w:firstLine="14"/>
              <w:jc w:val="both"/>
              <w:rPr>
                <w:rStyle w:val="7"/>
                <w:rFonts w:ascii="Times New Roman" w:hAnsi="Times New Roman" w:eastAsia="微软雅黑"/>
                <w:b w:val="0"/>
                <w:color w:val="333333"/>
                <w:sz w:val="28"/>
                <w:szCs w:val="28"/>
              </w:rPr>
            </w:pPr>
            <w:r>
              <w:rPr>
                <w:rStyle w:val="7"/>
                <w:rFonts w:hint="eastAsia" w:ascii="Times New Roman" w:hAnsi="Times New Roman" w:eastAsia="微软雅黑"/>
                <w:b w:val="0"/>
                <w:color w:val="333333"/>
                <w:sz w:val="20"/>
                <w:szCs w:val="28"/>
              </w:rPr>
              <w:t>全球</w:t>
            </w:r>
            <w:r>
              <w:rPr>
                <w:rStyle w:val="7"/>
                <w:rFonts w:ascii="Times New Roman" w:hAnsi="Times New Roman" w:eastAsia="微软雅黑"/>
                <w:b w:val="0"/>
                <w:color w:val="333333"/>
                <w:sz w:val="20"/>
                <w:szCs w:val="28"/>
              </w:rPr>
              <w:t>卫生</w:t>
            </w:r>
            <w:r>
              <w:rPr>
                <w:rStyle w:val="7"/>
                <w:rFonts w:hint="eastAsia" w:ascii="Times New Roman" w:hAnsi="Times New Roman" w:eastAsia="微软雅黑"/>
                <w:b w:val="0"/>
                <w:color w:val="333333"/>
                <w:sz w:val="20"/>
                <w:szCs w:val="28"/>
              </w:rPr>
              <w:t>治理；全球</w:t>
            </w:r>
            <w:r>
              <w:rPr>
                <w:rStyle w:val="7"/>
                <w:rFonts w:ascii="Times New Roman" w:hAnsi="Times New Roman" w:eastAsia="微软雅黑"/>
                <w:b w:val="0"/>
                <w:color w:val="333333"/>
                <w:sz w:val="20"/>
                <w:szCs w:val="28"/>
              </w:rPr>
              <w:t>疟疾流行病学</w:t>
            </w:r>
            <w:r>
              <w:rPr>
                <w:rStyle w:val="7"/>
                <w:rFonts w:hint="eastAsia" w:ascii="Times New Roman" w:hAnsi="Times New Roman" w:eastAsia="微软雅黑"/>
                <w:b w:val="0"/>
                <w:color w:val="333333"/>
                <w:sz w:val="20"/>
                <w:szCs w:val="28"/>
              </w:rPr>
              <w:t>；卫生政策</w:t>
            </w:r>
          </w:p>
        </w:tc>
      </w:tr>
      <w:tr w14:paraId="4315D24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7BE6F83">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科研</w:t>
            </w:r>
            <w:r>
              <w:rPr>
                <w:rStyle w:val="7"/>
                <w:rFonts w:ascii="Times New Roman" w:hAnsi="Times New Roman" w:eastAsia="微软雅黑"/>
                <w:color w:val="2E74B5"/>
                <w:sz w:val="28"/>
                <w:szCs w:val="28"/>
              </w:rPr>
              <w:t>/</w:t>
            </w:r>
            <w:r>
              <w:rPr>
                <w:rStyle w:val="7"/>
                <w:rFonts w:hint="eastAsia" w:ascii="黑体" w:hAnsi="宋体" w:eastAsia="黑体" w:cs="黑体"/>
                <w:color w:val="2E74B5"/>
                <w:sz w:val="28"/>
                <w:szCs w:val="28"/>
              </w:rPr>
              <w:t>教学研究项目</w:t>
            </w:r>
          </w:p>
        </w:tc>
      </w:tr>
      <w:tr w14:paraId="207A91C7">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03D1CAC">
            <w:pPr>
              <w:pStyle w:val="4"/>
              <w:widowControl/>
              <w:spacing w:beforeAutospacing="0" w:afterAutospacing="0" w:line="120" w:lineRule="auto"/>
              <w:rPr>
                <w:rFonts w:ascii="Times New Roman" w:hAnsi="Times New Roman" w:eastAsia="微软雅黑"/>
                <w:color w:val="333333"/>
                <w:sz w:val="20"/>
                <w:szCs w:val="20"/>
              </w:rPr>
            </w:pPr>
            <w:r>
              <w:rPr>
                <w:rFonts w:hint="eastAsia" w:ascii="Times New Roman" w:hAnsi="Times New Roman" w:eastAsia="微软雅黑"/>
                <w:color w:val="333333"/>
                <w:sz w:val="20"/>
                <w:szCs w:val="20"/>
              </w:rPr>
              <w:t xml:space="preserve">时间：2016   </w:t>
            </w:r>
          </w:p>
          <w:p w14:paraId="65C6BEC6">
            <w:pPr>
              <w:pStyle w:val="4"/>
              <w:widowControl/>
              <w:spacing w:beforeAutospacing="0" w:afterAutospacing="0" w:line="120" w:lineRule="auto"/>
              <w:rPr>
                <w:rFonts w:ascii="Times New Roman" w:hAnsi="Times New Roman" w:eastAsia="微软雅黑"/>
                <w:color w:val="333333"/>
                <w:sz w:val="20"/>
                <w:szCs w:val="20"/>
              </w:rPr>
            </w:pPr>
            <w:r>
              <w:rPr>
                <w:rFonts w:hint="eastAsia" w:ascii="Times New Roman" w:hAnsi="Times New Roman" w:eastAsia="微软雅黑"/>
                <w:color w:val="333333"/>
                <w:sz w:val="20"/>
                <w:szCs w:val="20"/>
              </w:rPr>
              <w:t xml:space="preserve">项目名称: 应用高通量CLIP-PCR筛选低密度疟原虫感染 </w:t>
            </w:r>
          </w:p>
          <w:p w14:paraId="4013CC15">
            <w:pPr>
              <w:pStyle w:val="4"/>
              <w:widowControl/>
              <w:spacing w:beforeAutospacing="0" w:afterAutospacing="0" w:line="120" w:lineRule="auto"/>
              <w:rPr>
                <w:rFonts w:ascii="Times New Roman" w:hAnsi="Times New Roman" w:eastAsia="微软雅黑"/>
                <w:color w:val="333333"/>
                <w:sz w:val="20"/>
                <w:szCs w:val="20"/>
              </w:rPr>
            </w:pPr>
            <w:r>
              <w:rPr>
                <w:rFonts w:hint="eastAsia" w:ascii="Times New Roman" w:hAnsi="Times New Roman" w:eastAsia="微软雅黑"/>
                <w:color w:val="333333"/>
                <w:sz w:val="20"/>
                <w:szCs w:val="20"/>
              </w:rPr>
              <w:t xml:space="preserve">项目编号：HQTDR1409931     </w:t>
            </w:r>
          </w:p>
          <w:p w14:paraId="01677D3D">
            <w:pPr>
              <w:pStyle w:val="4"/>
              <w:widowControl/>
              <w:spacing w:beforeAutospacing="0" w:afterAutospacing="0" w:line="120" w:lineRule="auto"/>
              <w:rPr>
                <w:rFonts w:ascii="Times New Roman" w:hAnsi="Times New Roman" w:eastAsia="微软雅黑"/>
                <w:color w:val="333333"/>
                <w:sz w:val="20"/>
                <w:szCs w:val="20"/>
              </w:rPr>
            </w:pPr>
            <w:r>
              <w:rPr>
                <w:rFonts w:hint="eastAsia" w:ascii="Times New Roman" w:hAnsi="Times New Roman" w:eastAsia="微软雅黑"/>
                <w:color w:val="333333"/>
                <w:sz w:val="20"/>
                <w:szCs w:val="20"/>
              </w:rPr>
              <w:t>项目来源：WHO/TDR</w:t>
            </w:r>
          </w:p>
          <w:p w14:paraId="5F995C38">
            <w:pPr>
              <w:pStyle w:val="4"/>
              <w:widowControl/>
              <w:spacing w:beforeAutospacing="0" w:afterAutospacing="0"/>
              <w:rPr>
                <w:rFonts w:ascii="Times New Roman" w:hAnsi="Times New Roman" w:eastAsia="微软雅黑"/>
                <w:color w:val="333333"/>
                <w:sz w:val="20"/>
                <w:szCs w:val="20"/>
              </w:rPr>
            </w:pPr>
          </w:p>
          <w:p w14:paraId="7E11F696">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时间：2018</w:t>
            </w:r>
            <w:r>
              <w:rPr>
                <w:rFonts w:ascii="Times New Roman" w:hAnsi="Times New Roman" w:eastAsia="微软雅黑"/>
                <w:color w:val="333333"/>
                <w:sz w:val="20"/>
                <w:szCs w:val="20"/>
              </w:rPr>
              <w:t>-2022</w:t>
            </w:r>
            <w:r>
              <w:rPr>
                <w:rFonts w:hint="eastAsia" w:ascii="Times New Roman" w:hAnsi="Times New Roman" w:eastAsia="微软雅黑"/>
                <w:color w:val="333333"/>
                <w:sz w:val="20"/>
                <w:szCs w:val="20"/>
              </w:rPr>
              <w:t xml:space="preserve">   </w:t>
            </w:r>
          </w:p>
          <w:p w14:paraId="0452BDAA">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 xml:space="preserve">项目名称：通过社区和医疗机构评估疟疾高危人群和伯氨喹引起溶血的风险   </w:t>
            </w:r>
          </w:p>
          <w:p w14:paraId="77842E5E">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 xml:space="preserve">项目编号：OPP1164105    </w:t>
            </w:r>
          </w:p>
          <w:p w14:paraId="6E47808F">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项目来源：APMEN</w:t>
            </w:r>
          </w:p>
          <w:p w14:paraId="3BAB7125">
            <w:pPr>
              <w:pStyle w:val="4"/>
              <w:widowControl/>
              <w:spacing w:beforeAutospacing="0" w:afterAutospacing="0"/>
              <w:rPr>
                <w:rFonts w:ascii="Times New Roman" w:hAnsi="Times New Roman" w:eastAsia="微软雅黑"/>
                <w:color w:val="333333"/>
                <w:sz w:val="20"/>
                <w:szCs w:val="20"/>
              </w:rPr>
            </w:pPr>
          </w:p>
          <w:p w14:paraId="5F15701F">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时间</w:t>
            </w:r>
            <w:r>
              <w:rPr>
                <w:rFonts w:ascii="Times New Roman" w:hAnsi="Times New Roman" w:eastAsia="微软雅黑"/>
                <w:color w:val="333333"/>
                <w:sz w:val="20"/>
                <w:szCs w:val="20"/>
              </w:rPr>
              <w:t>：</w:t>
            </w:r>
            <w:r>
              <w:rPr>
                <w:rFonts w:hint="eastAsia" w:ascii="Times New Roman" w:hAnsi="Times New Roman" w:eastAsia="微软雅黑"/>
                <w:color w:val="333333"/>
                <w:sz w:val="20"/>
                <w:szCs w:val="20"/>
              </w:rPr>
              <w:t>2019</w:t>
            </w:r>
            <w:r>
              <w:rPr>
                <w:rFonts w:ascii="Times New Roman" w:hAnsi="Times New Roman" w:eastAsia="微软雅黑"/>
                <w:color w:val="333333"/>
                <w:sz w:val="20"/>
                <w:szCs w:val="20"/>
              </w:rPr>
              <w:t>-2022</w:t>
            </w:r>
          </w:p>
          <w:p w14:paraId="348FA615">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项目</w:t>
            </w:r>
            <w:r>
              <w:rPr>
                <w:rFonts w:ascii="Times New Roman" w:hAnsi="Times New Roman" w:eastAsia="微软雅黑"/>
                <w:color w:val="333333"/>
                <w:sz w:val="20"/>
                <w:szCs w:val="20"/>
              </w:rPr>
              <w:t>名称：</w:t>
            </w:r>
            <w:r>
              <w:rPr>
                <w:rFonts w:hint="eastAsia" w:ascii="Times New Roman" w:hAnsi="Times New Roman" w:eastAsia="微软雅黑"/>
                <w:color w:val="333333"/>
                <w:sz w:val="20"/>
                <w:szCs w:val="20"/>
              </w:rPr>
              <w:t>中坦疟疾防控合作示范项目</w:t>
            </w:r>
          </w:p>
          <w:p w14:paraId="7F62241A">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项目</w:t>
            </w:r>
            <w:r>
              <w:rPr>
                <w:rFonts w:ascii="Times New Roman" w:hAnsi="Times New Roman" w:eastAsia="微软雅黑"/>
                <w:color w:val="333333"/>
                <w:sz w:val="20"/>
                <w:szCs w:val="20"/>
              </w:rPr>
              <w:t>编号：</w:t>
            </w:r>
            <w:r>
              <w:rPr>
                <w:rFonts w:hint="eastAsia" w:ascii="Times New Roman" w:hAnsi="Times New Roman" w:eastAsia="微软雅黑"/>
                <w:color w:val="333333"/>
                <w:sz w:val="20"/>
                <w:szCs w:val="20"/>
              </w:rPr>
              <w:t>OPP1198779</w:t>
            </w:r>
          </w:p>
          <w:p w14:paraId="1AF598E7">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项目</w:t>
            </w:r>
            <w:r>
              <w:rPr>
                <w:rFonts w:ascii="Times New Roman" w:hAnsi="Times New Roman" w:eastAsia="微软雅黑"/>
                <w:color w:val="333333"/>
                <w:sz w:val="20"/>
                <w:szCs w:val="20"/>
              </w:rPr>
              <w:t>来源：</w:t>
            </w:r>
            <w:r>
              <w:rPr>
                <w:rFonts w:hint="eastAsia" w:ascii="Times New Roman" w:hAnsi="Times New Roman" w:eastAsia="微软雅黑"/>
                <w:color w:val="333333"/>
                <w:sz w:val="20"/>
                <w:szCs w:val="20"/>
              </w:rPr>
              <w:t>盖茨基金支持</w:t>
            </w:r>
          </w:p>
          <w:p w14:paraId="2F2A3146">
            <w:pPr>
              <w:pStyle w:val="4"/>
              <w:widowControl/>
              <w:spacing w:beforeAutospacing="0" w:afterAutospacing="0"/>
              <w:rPr>
                <w:rFonts w:ascii="Times New Roman" w:hAnsi="Times New Roman" w:eastAsia="微软雅黑"/>
                <w:color w:val="333333"/>
                <w:sz w:val="20"/>
                <w:szCs w:val="20"/>
              </w:rPr>
            </w:pPr>
          </w:p>
          <w:p w14:paraId="7A81A3A4">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时间</w:t>
            </w:r>
            <w:r>
              <w:rPr>
                <w:rFonts w:ascii="Times New Roman" w:hAnsi="Times New Roman" w:eastAsia="微软雅黑"/>
                <w:color w:val="333333"/>
                <w:sz w:val="20"/>
                <w:szCs w:val="20"/>
              </w:rPr>
              <w:t>：</w:t>
            </w:r>
            <w:r>
              <w:rPr>
                <w:rFonts w:hint="eastAsia" w:ascii="Times New Roman" w:hAnsi="Times New Roman" w:eastAsia="微软雅黑"/>
                <w:color w:val="333333"/>
                <w:sz w:val="20"/>
                <w:szCs w:val="20"/>
              </w:rPr>
              <w:t>2020</w:t>
            </w:r>
            <w:r>
              <w:rPr>
                <w:rFonts w:ascii="Times New Roman" w:hAnsi="Times New Roman" w:eastAsia="微软雅黑"/>
                <w:color w:val="333333"/>
                <w:sz w:val="20"/>
                <w:szCs w:val="20"/>
              </w:rPr>
              <w:t>-2023</w:t>
            </w:r>
          </w:p>
          <w:p w14:paraId="2CB80DE2">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项目</w:t>
            </w:r>
            <w:r>
              <w:rPr>
                <w:rFonts w:ascii="Times New Roman" w:hAnsi="Times New Roman" w:eastAsia="微软雅黑"/>
                <w:color w:val="333333"/>
                <w:sz w:val="20"/>
                <w:szCs w:val="20"/>
              </w:rPr>
              <w:t>名称：中非疟疾防控合作I期项目</w:t>
            </w:r>
          </w:p>
          <w:p w14:paraId="5A628033">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项目</w:t>
            </w:r>
            <w:r>
              <w:rPr>
                <w:rFonts w:ascii="Times New Roman" w:hAnsi="Times New Roman" w:eastAsia="微软雅黑"/>
                <w:color w:val="333333"/>
                <w:sz w:val="20"/>
                <w:szCs w:val="20"/>
              </w:rPr>
              <w:t>编号：</w:t>
            </w:r>
            <w:r>
              <w:rPr>
                <w:rFonts w:hint="eastAsia" w:ascii="Times New Roman" w:hAnsi="Times New Roman" w:eastAsia="微软雅黑"/>
                <w:color w:val="333333"/>
                <w:sz w:val="20"/>
                <w:szCs w:val="20"/>
              </w:rPr>
              <w:t>2020</w:t>
            </w:r>
            <w:r>
              <w:rPr>
                <w:rFonts w:ascii="Times New Roman" w:hAnsi="Times New Roman" w:eastAsia="微软雅黑"/>
                <w:color w:val="333333"/>
                <w:sz w:val="20"/>
                <w:szCs w:val="20"/>
              </w:rPr>
              <w:t>-C4-0002-03</w:t>
            </w:r>
          </w:p>
          <w:p w14:paraId="79443C75">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项目</w:t>
            </w:r>
            <w:r>
              <w:rPr>
                <w:rFonts w:ascii="Times New Roman" w:hAnsi="Times New Roman" w:eastAsia="微软雅黑"/>
                <w:color w:val="333333"/>
                <w:sz w:val="20"/>
                <w:szCs w:val="20"/>
              </w:rPr>
              <w:t>来源：国家卫健委</w:t>
            </w:r>
          </w:p>
          <w:p w14:paraId="06E5B7B3">
            <w:pPr>
              <w:pStyle w:val="4"/>
              <w:widowControl/>
              <w:spacing w:beforeAutospacing="0" w:afterAutospacing="0"/>
              <w:rPr>
                <w:rFonts w:ascii="Times New Roman" w:hAnsi="Times New Roman" w:eastAsia="微软雅黑"/>
                <w:color w:val="333333"/>
                <w:sz w:val="20"/>
                <w:szCs w:val="20"/>
              </w:rPr>
            </w:pPr>
          </w:p>
          <w:p w14:paraId="40B07468">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时间：2021</w:t>
            </w:r>
          </w:p>
          <w:p w14:paraId="31DE6690">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项目名称：调整“7”的应对策略和措施以完善“1-3-7”工作模式，巩固中缅边境消除疟疾成果</w:t>
            </w:r>
          </w:p>
          <w:p w14:paraId="0546BC7E">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 xml:space="preserve">项目编号：2021/1104003-1    </w:t>
            </w:r>
          </w:p>
          <w:p w14:paraId="24B8FBC5">
            <w:pPr>
              <w:pStyle w:val="4"/>
              <w:widowControl/>
              <w:spacing w:beforeAutospacing="0" w:afterAutospacing="0"/>
              <w:ind w:left="-2" w:firstLine="10"/>
              <w:jc w:val="both"/>
              <w:rPr>
                <w:rFonts w:ascii="Times New Roman" w:hAnsi="Times New Roman" w:eastAsia="微软雅黑"/>
                <w:color w:val="333333"/>
                <w:sz w:val="20"/>
                <w:szCs w:val="20"/>
              </w:rPr>
            </w:pPr>
            <w:r>
              <w:rPr>
                <w:rFonts w:hint="eastAsia" w:ascii="Times New Roman" w:hAnsi="Times New Roman" w:eastAsia="微软雅黑"/>
                <w:color w:val="333333"/>
                <w:sz w:val="20"/>
                <w:szCs w:val="20"/>
              </w:rPr>
              <w:t>项目来源：WHO/TDR</w:t>
            </w:r>
          </w:p>
          <w:p w14:paraId="0A78F2BB">
            <w:pPr>
              <w:pStyle w:val="4"/>
              <w:widowControl/>
              <w:spacing w:beforeAutospacing="0" w:afterAutospacing="0"/>
              <w:ind w:left="-2" w:firstLine="10"/>
              <w:jc w:val="both"/>
              <w:rPr>
                <w:rFonts w:ascii="Times New Roman" w:hAnsi="Times New Roman" w:eastAsia="微软雅黑"/>
                <w:color w:val="333333"/>
                <w:sz w:val="20"/>
                <w:szCs w:val="20"/>
              </w:rPr>
            </w:pPr>
          </w:p>
          <w:p w14:paraId="0B6BB40B">
            <w:pPr>
              <w:pStyle w:val="4"/>
              <w:widowControl/>
              <w:spacing w:beforeAutospacing="0" w:afterAutospacing="0"/>
              <w:ind w:left="-2" w:firstLine="10"/>
              <w:jc w:val="both"/>
              <w:rPr>
                <w:rFonts w:ascii="Times New Roman" w:hAnsi="Times New Roman" w:eastAsia="微软雅黑"/>
                <w:color w:val="333333"/>
                <w:sz w:val="20"/>
                <w:szCs w:val="20"/>
              </w:rPr>
            </w:pPr>
            <w:r>
              <w:rPr>
                <w:rFonts w:hint="eastAsia" w:ascii="Times New Roman" w:hAnsi="Times New Roman" w:eastAsia="微软雅黑"/>
                <w:color w:val="333333"/>
                <w:sz w:val="20"/>
                <w:szCs w:val="20"/>
              </w:rPr>
              <w:t>时间</w:t>
            </w:r>
            <w:r>
              <w:rPr>
                <w:rFonts w:ascii="Times New Roman" w:hAnsi="Times New Roman" w:eastAsia="微软雅黑"/>
                <w:color w:val="333333"/>
                <w:sz w:val="20"/>
                <w:szCs w:val="20"/>
              </w:rPr>
              <w:t>：</w:t>
            </w:r>
            <w:r>
              <w:rPr>
                <w:rFonts w:hint="eastAsia" w:ascii="Times New Roman" w:hAnsi="Times New Roman" w:eastAsia="微软雅黑"/>
                <w:color w:val="333333"/>
                <w:sz w:val="20"/>
                <w:szCs w:val="20"/>
              </w:rPr>
              <w:t>2023</w:t>
            </w:r>
            <w:r>
              <w:rPr>
                <w:rFonts w:ascii="Times New Roman" w:hAnsi="Times New Roman" w:eastAsia="微软雅黑"/>
                <w:color w:val="333333"/>
                <w:sz w:val="20"/>
                <w:szCs w:val="20"/>
              </w:rPr>
              <w:t>-2026</w:t>
            </w:r>
          </w:p>
          <w:p w14:paraId="3BAD813D">
            <w:pPr>
              <w:pStyle w:val="4"/>
              <w:widowControl/>
              <w:spacing w:beforeAutospacing="0" w:afterAutospacing="0"/>
              <w:ind w:left="-2" w:firstLine="10"/>
              <w:jc w:val="both"/>
              <w:rPr>
                <w:rFonts w:ascii="Times New Roman" w:hAnsi="Times New Roman" w:eastAsia="微软雅黑"/>
                <w:color w:val="333333"/>
                <w:sz w:val="20"/>
                <w:szCs w:val="20"/>
              </w:rPr>
            </w:pPr>
            <w:r>
              <w:rPr>
                <w:rFonts w:hint="eastAsia" w:ascii="Times New Roman" w:hAnsi="Times New Roman" w:eastAsia="微软雅黑"/>
                <w:color w:val="333333"/>
                <w:sz w:val="20"/>
                <w:szCs w:val="20"/>
              </w:rPr>
              <w:t>项目</w:t>
            </w:r>
            <w:r>
              <w:rPr>
                <w:rFonts w:ascii="Times New Roman" w:hAnsi="Times New Roman" w:eastAsia="微软雅黑"/>
                <w:color w:val="333333"/>
                <w:sz w:val="20"/>
                <w:szCs w:val="20"/>
              </w:rPr>
              <w:t>名称：</w:t>
            </w:r>
            <w:r>
              <w:rPr>
                <w:rFonts w:hint="eastAsia" w:ascii="Times New Roman" w:hAnsi="Times New Roman" w:eastAsia="微软雅黑"/>
                <w:color w:val="333333"/>
                <w:sz w:val="20"/>
                <w:szCs w:val="20"/>
              </w:rPr>
              <w:t>GC Malaria-利用按蚊天然抗疟共生菌阻断疟疾传播</w:t>
            </w:r>
          </w:p>
          <w:p w14:paraId="0397C83A">
            <w:pPr>
              <w:pStyle w:val="4"/>
              <w:widowControl/>
              <w:spacing w:beforeAutospacing="0" w:afterAutospacing="0"/>
              <w:ind w:left="-2" w:firstLine="10"/>
              <w:jc w:val="both"/>
              <w:rPr>
                <w:rFonts w:ascii="Times New Roman" w:hAnsi="Times New Roman" w:eastAsia="微软雅黑"/>
                <w:color w:val="333333"/>
                <w:sz w:val="20"/>
                <w:szCs w:val="20"/>
              </w:rPr>
            </w:pPr>
            <w:r>
              <w:rPr>
                <w:rFonts w:hint="eastAsia" w:ascii="Times New Roman" w:hAnsi="Times New Roman" w:eastAsia="微软雅黑"/>
                <w:color w:val="333333"/>
                <w:sz w:val="20"/>
                <w:szCs w:val="20"/>
              </w:rPr>
              <w:t>项目</w:t>
            </w:r>
            <w:r>
              <w:rPr>
                <w:rFonts w:ascii="Times New Roman" w:hAnsi="Times New Roman" w:eastAsia="微软雅黑"/>
                <w:color w:val="333333"/>
                <w:sz w:val="20"/>
                <w:szCs w:val="20"/>
              </w:rPr>
              <w:t>编号：</w:t>
            </w:r>
            <w:r>
              <w:rPr>
                <w:rFonts w:hint="eastAsia" w:ascii="Times New Roman" w:hAnsi="Times New Roman" w:eastAsia="微软雅黑"/>
                <w:color w:val="333333"/>
                <w:sz w:val="20"/>
                <w:szCs w:val="20"/>
              </w:rPr>
              <w:t>82261128007</w:t>
            </w:r>
          </w:p>
          <w:p w14:paraId="2C91208E">
            <w:pPr>
              <w:pStyle w:val="4"/>
              <w:widowControl/>
              <w:spacing w:beforeAutospacing="0" w:afterAutospacing="0"/>
              <w:ind w:left="-2" w:firstLine="10"/>
              <w:jc w:val="both"/>
              <w:rPr>
                <w:rFonts w:ascii="Times New Roman" w:hAnsi="Times New Roman" w:eastAsia="微软雅黑"/>
                <w:color w:val="333333"/>
                <w:sz w:val="20"/>
                <w:szCs w:val="20"/>
              </w:rPr>
            </w:pPr>
            <w:r>
              <w:rPr>
                <w:rFonts w:hint="eastAsia" w:ascii="Times New Roman" w:hAnsi="Times New Roman" w:eastAsia="微软雅黑"/>
                <w:color w:val="333333"/>
                <w:sz w:val="20"/>
                <w:szCs w:val="20"/>
              </w:rPr>
              <w:t>项目</w:t>
            </w:r>
            <w:r>
              <w:rPr>
                <w:rFonts w:ascii="Times New Roman" w:hAnsi="Times New Roman" w:eastAsia="微软雅黑"/>
                <w:color w:val="333333"/>
                <w:sz w:val="20"/>
                <w:szCs w:val="20"/>
              </w:rPr>
              <w:t>来源：</w:t>
            </w:r>
            <w:r>
              <w:rPr>
                <w:rFonts w:hint="eastAsia" w:ascii="Times New Roman" w:hAnsi="Times New Roman" w:eastAsia="微软雅黑"/>
                <w:color w:val="333333"/>
                <w:sz w:val="20"/>
                <w:szCs w:val="20"/>
              </w:rPr>
              <w:t>国家自然基金委-盖茨联合基金</w:t>
            </w:r>
          </w:p>
          <w:p w14:paraId="1F4B5BF2">
            <w:pPr>
              <w:pStyle w:val="4"/>
              <w:widowControl/>
              <w:spacing w:beforeAutospacing="0" w:afterAutospacing="0"/>
              <w:ind w:left="-2" w:firstLine="10"/>
              <w:jc w:val="both"/>
              <w:rPr>
                <w:rFonts w:ascii="Times New Roman" w:hAnsi="Times New Roman" w:eastAsia="微软雅黑"/>
                <w:color w:val="333333"/>
                <w:sz w:val="20"/>
                <w:szCs w:val="20"/>
              </w:rPr>
            </w:pPr>
          </w:p>
          <w:p w14:paraId="7564EF35">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时间：2023</w:t>
            </w:r>
            <w:r>
              <w:rPr>
                <w:rFonts w:ascii="Times New Roman" w:hAnsi="Times New Roman" w:eastAsia="微软雅黑"/>
                <w:color w:val="333333"/>
                <w:sz w:val="20"/>
                <w:szCs w:val="20"/>
              </w:rPr>
              <w:t>-2026</w:t>
            </w:r>
          </w:p>
          <w:p w14:paraId="7EF784A6">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项目</w:t>
            </w:r>
            <w:r>
              <w:rPr>
                <w:rFonts w:ascii="Times New Roman" w:hAnsi="Times New Roman" w:eastAsia="微软雅黑"/>
                <w:color w:val="333333"/>
                <w:sz w:val="20"/>
                <w:szCs w:val="20"/>
              </w:rPr>
              <w:t>名称：</w:t>
            </w:r>
            <w:r>
              <w:rPr>
                <w:rFonts w:hint="eastAsia" w:ascii="Times New Roman" w:hAnsi="Times New Roman" w:eastAsia="微软雅黑"/>
                <w:color w:val="333333"/>
                <w:sz w:val="20"/>
                <w:szCs w:val="20"/>
              </w:rPr>
              <w:t>中国疟疾防控的调研与促进项目</w:t>
            </w:r>
          </w:p>
          <w:p w14:paraId="19B1BD2E">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项目</w:t>
            </w:r>
            <w:r>
              <w:rPr>
                <w:rFonts w:ascii="Times New Roman" w:hAnsi="Times New Roman" w:eastAsia="微软雅黑"/>
                <w:color w:val="333333"/>
                <w:sz w:val="20"/>
                <w:szCs w:val="20"/>
              </w:rPr>
              <w:t>编号：</w:t>
            </w:r>
            <w:r>
              <w:rPr>
                <w:rFonts w:hint="eastAsia" w:ascii="Times New Roman" w:hAnsi="Times New Roman" w:eastAsia="微软雅黑"/>
                <w:color w:val="333333"/>
                <w:sz w:val="20"/>
                <w:szCs w:val="20"/>
              </w:rPr>
              <w:t xml:space="preserve"> INV-061480</w:t>
            </w:r>
          </w:p>
          <w:p w14:paraId="64C33547">
            <w:pPr>
              <w:pStyle w:val="4"/>
              <w:widowControl/>
              <w:spacing w:beforeAutospacing="0" w:afterAutospacing="0"/>
              <w:rPr>
                <w:rFonts w:ascii="Times New Roman" w:hAnsi="Times New Roman" w:eastAsia="微软雅黑"/>
                <w:color w:val="333333"/>
                <w:sz w:val="20"/>
                <w:szCs w:val="20"/>
              </w:rPr>
            </w:pPr>
            <w:r>
              <w:rPr>
                <w:rFonts w:hint="eastAsia" w:ascii="Times New Roman" w:hAnsi="Times New Roman" w:eastAsia="微软雅黑"/>
                <w:color w:val="333333"/>
                <w:sz w:val="20"/>
                <w:szCs w:val="20"/>
              </w:rPr>
              <w:t>项目</w:t>
            </w:r>
            <w:r>
              <w:rPr>
                <w:rFonts w:ascii="Times New Roman" w:hAnsi="Times New Roman" w:eastAsia="微软雅黑"/>
                <w:color w:val="333333"/>
                <w:sz w:val="20"/>
                <w:szCs w:val="20"/>
              </w:rPr>
              <w:t>来源：</w:t>
            </w:r>
            <w:r>
              <w:rPr>
                <w:rFonts w:hint="eastAsia" w:ascii="Times New Roman" w:hAnsi="Times New Roman" w:eastAsia="微软雅黑"/>
                <w:color w:val="333333"/>
                <w:sz w:val="20"/>
                <w:szCs w:val="20"/>
              </w:rPr>
              <w:t>盖茨基金支持</w:t>
            </w:r>
          </w:p>
        </w:tc>
      </w:tr>
      <w:tr w14:paraId="30ACEA1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4C7092A">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主要学术成果</w:t>
            </w:r>
          </w:p>
        </w:tc>
      </w:tr>
      <w:tr w14:paraId="4A21E14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85547B5">
            <w:pPr>
              <w:pStyle w:val="4"/>
              <w:widowControl/>
              <w:spacing w:beforeAutospacing="0" w:afterAutospacing="0" w:line="280" w:lineRule="atLeast"/>
              <w:ind w:right="-105"/>
              <w:jc w:val="both"/>
              <w:rPr>
                <w:rFonts w:ascii="微软雅黑" w:hAnsi="微软雅黑" w:eastAsia="微软雅黑" w:cs="微软雅黑"/>
                <w:color w:val="333333"/>
                <w:sz w:val="16"/>
                <w:szCs w:val="16"/>
              </w:rPr>
            </w:pPr>
            <w:r>
              <w:rPr>
                <w:rStyle w:val="7"/>
                <w:rFonts w:hint="eastAsia" w:ascii="黑体" w:hAnsi="宋体" w:eastAsia="黑体" w:cs="黑体"/>
                <w:color w:val="2E74B5"/>
              </w:rPr>
              <w:t>期刊论文</w:t>
            </w:r>
          </w:p>
          <w:p w14:paraId="4244D9D6">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1.Chang W, Cohen J,</w:t>
            </w:r>
            <w:r>
              <w:rPr>
                <w:rFonts w:ascii="Times New Roman" w:hAnsi="Times New Roman" w:eastAsia="微软雅黑"/>
                <w:b/>
                <w:color w:val="333333"/>
                <w:sz w:val="20"/>
                <w:szCs w:val="16"/>
              </w:rPr>
              <w:t xml:space="preserve"> Wang DQ</w:t>
            </w:r>
            <w:r>
              <w:rPr>
                <w:rFonts w:ascii="Times New Roman" w:hAnsi="Times New Roman" w:eastAsia="微软雅黑"/>
                <w:color w:val="333333"/>
                <w:sz w:val="20"/>
                <w:szCs w:val="16"/>
              </w:rPr>
              <w:t>, Abdulla S, Mahende MK, Gavana T, Scott V, Msuya HM, Mwanyika-Sando M, Njau RJA, Lu SN, Temu S, Masanja H, Anthony W, Aregawi W M, Sunder N, Kun T, Bruxvoort K, Kitau J, Kihwele F, Chila G, Michael M, Castro M, Menzies NA, Kim S, Ning X, Zhou XN, Chaki P, Mlacha YP. Impact of 1,7-malaria reactive community-based testing and response (1,7-mRCTR) approach on malaria prevalence in Tanzania. Infect Dis Poverty. 2023 Dec 18;12(1):116. doi: 10.1186/s40249-023-01166-0. PMID: 38105258; PMCID: PMC10726614.</w:t>
            </w:r>
          </w:p>
          <w:p w14:paraId="1A248B95">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2. Lu SN, Ding W, Wang JZ, Yin SQ, Li SG, Zhou XW, Xu QL, Sun XD, Cotter C, Hsiang MS, Tatarsky A, Gosling R, Lv S, </w:t>
            </w:r>
            <w:r>
              <w:rPr>
                <w:rFonts w:ascii="Times New Roman" w:hAnsi="Times New Roman" w:eastAsia="微软雅黑"/>
                <w:b/>
                <w:color w:val="333333"/>
                <w:sz w:val="20"/>
                <w:szCs w:val="16"/>
              </w:rPr>
              <w:t>Wang DQ*</w:t>
            </w:r>
            <w:r>
              <w:rPr>
                <w:rFonts w:ascii="Times New Roman" w:hAnsi="Times New Roman" w:eastAsia="微软雅黑"/>
                <w:color w:val="333333"/>
                <w:sz w:val="20"/>
                <w:szCs w:val="16"/>
              </w:rPr>
              <w:t>. Application of an innovative grid-based surveillance strategy to ensure elimination and prevent reintroduction of malaria in high-risk border communities in China. BMC Public Health. 2022 Jul 14;22(1):1347. doi: 10.1186/s12889-022-13753-1. PMID: 35836156; PMCID: PMC9282898.</w:t>
            </w:r>
          </w:p>
          <w:p w14:paraId="09B83193">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3. </w:t>
            </w:r>
            <w:r>
              <w:rPr>
                <w:rFonts w:ascii="Times New Roman" w:hAnsi="Times New Roman" w:eastAsia="微软雅黑"/>
                <w:b/>
                <w:color w:val="333333"/>
                <w:sz w:val="20"/>
                <w:szCs w:val="16"/>
              </w:rPr>
              <w:t>Wang D</w:t>
            </w:r>
            <w:r>
              <w:rPr>
                <w:rFonts w:ascii="Times New Roman" w:hAnsi="Times New Roman" w:eastAsia="微软雅黑"/>
                <w:color w:val="333333"/>
                <w:sz w:val="20"/>
                <w:szCs w:val="16"/>
              </w:rPr>
              <w:t>, Lv S, Ding W, et al. Could China's journey of malaria elimination extend to Africa? Infect Dis Poverty. 2022 May 16;11(1):55. doi: 10.1186/s40249-022-00978-w. PMID: 35578325; PMCID: PMC9108373.</w:t>
            </w:r>
          </w:p>
          <w:p w14:paraId="1D6E9085">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4. </w:t>
            </w:r>
            <w:r>
              <w:rPr>
                <w:rFonts w:ascii="Times New Roman" w:hAnsi="Times New Roman" w:eastAsia="微软雅黑"/>
                <w:b/>
                <w:color w:val="333333"/>
                <w:sz w:val="20"/>
                <w:szCs w:val="20"/>
              </w:rPr>
              <w:t>Wang, Dq</w:t>
            </w:r>
            <w:r>
              <w:rPr>
                <w:rFonts w:ascii="Times New Roman" w:hAnsi="Times New Roman" w:eastAsia="微软雅黑"/>
                <w:color w:val="333333"/>
                <w:sz w:val="20"/>
                <w:szCs w:val="20"/>
              </w:rPr>
              <w:t xml:space="preserve">., Liang, Xh., Lu, Sn. et al. China’s long march to malaria elimination: a case of adaptive management. Malar J 21, 38 (2022). </w:t>
            </w:r>
          </w:p>
          <w:p w14:paraId="13102A22">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5. Han Gao, Liang Bai, Yongmao Jiang, Wei Huang, Lili Wang, Shengguo Li, Guoding Zhu</w:t>
            </w:r>
            <w:r>
              <w:rPr>
                <w:rFonts w:ascii="Times New Roman" w:hAnsi="Times New Roman" w:eastAsia="微软雅黑"/>
                <w:b/>
                <w:color w:val="333333"/>
                <w:sz w:val="20"/>
                <w:szCs w:val="20"/>
              </w:rPr>
              <w:t>, Duoquan Wang</w:t>
            </w:r>
            <w:r>
              <w:rPr>
                <w:rFonts w:ascii="Times New Roman" w:hAnsi="Times New Roman" w:eastAsia="微软雅黑"/>
                <w:color w:val="333333"/>
                <w:sz w:val="20"/>
                <w:szCs w:val="20"/>
              </w:rPr>
              <w:t>, Zhenghui Huang, Xishang Li, Jun Cao, Lubing Jiang, Marcelo Jacobs-Lorena, Shuai Zhan &amp; Sibao Wang. A natural symbiotic bacterium drives mosquito refractoriness to Plasmodium infection via secretion of an antimalarial lipase. Nat Microbiol 6, 806–817 (2021).</w:t>
            </w:r>
          </w:p>
          <w:p w14:paraId="73B47923">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6.Yeromin P. Mlacha, </w:t>
            </w:r>
            <w:r>
              <w:rPr>
                <w:rFonts w:ascii="Times New Roman" w:hAnsi="Times New Roman" w:eastAsia="微软雅黑"/>
                <w:b/>
                <w:color w:val="333333"/>
                <w:sz w:val="20"/>
                <w:szCs w:val="20"/>
              </w:rPr>
              <w:t>Duoquan Wang</w:t>
            </w:r>
            <w:r>
              <w:rPr>
                <w:rFonts w:ascii="Times New Roman" w:hAnsi="Times New Roman" w:eastAsia="微软雅黑"/>
                <w:color w:val="333333"/>
                <w:sz w:val="20"/>
                <w:szCs w:val="20"/>
              </w:rPr>
              <w:t xml:space="preserve">, Prosper P. Chaki, et al. Effectiveness of the innovative 1,7-malaria reactive community-based testing and response (1, 7-mRCTR) approach on malaria burden reduction in Southeastern Tanzania. Malar J. 2020; 19: 292.   </w:t>
            </w:r>
          </w:p>
          <w:p w14:paraId="7FB91FE4">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7.</w:t>
            </w:r>
            <w:r>
              <w:rPr>
                <w:rFonts w:ascii="Times New Roman" w:hAnsi="Times New Roman" w:eastAsia="微软雅黑"/>
                <w:b/>
                <w:color w:val="333333"/>
                <w:sz w:val="20"/>
                <w:szCs w:val="20"/>
              </w:rPr>
              <w:t xml:space="preserve"> Duo-quan Wang</w:t>
            </w:r>
            <w:r>
              <w:rPr>
                <w:rFonts w:ascii="Times New Roman" w:hAnsi="Times New Roman" w:eastAsia="微软雅黑"/>
                <w:color w:val="333333"/>
                <w:sz w:val="20"/>
                <w:szCs w:val="20"/>
              </w:rPr>
              <w:t>, Prosper Chaki, Yeromin Mlacha, et al. Application of community-based and integrated strategy to reduce malaria disease burden in   southern Tanzania: The study protocol of China-UK-Tanzania pilot project on malaria control. Infect Dis Poverty 8, 4 (2019).</w:t>
            </w:r>
          </w:p>
          <w:p w14:paraId="24CE476B">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8. </w:t>
            </w:r>
            <w:r>
              <w:rPr>
                <w:rFonts w:ascii="Times New Roman" w:hAnsi="Times New Roman" w:eastAsia="微软雅黑"/>
                <w:b/>
                <w:color w:val="333333"/>
                <w:sz w:val="20"/>
                <w:szCs w:val="20"/>
              </w:rPr>
              <w:t>Duoquan Wang</w:t>
            </w:r>
            <w:r>
              <w:rPr>
                <w:rFonts w:ascii="Times New Roman" w:hAnsi="Times New Roman" w:eastAsia="微软雅黑"/>
                <w:color w:val="333333"/>
                <w:sz w:val="20"/>
                <w:szCs w:val="20"/>
              </w:rPr>
              <w:t xml:space="preserve">, Chris Cotter, Xiaodong Sun, et al. Adapting the local response for malaria elimination through evaluation of the 1-3-7 system performance in the China–Myanmar border region. Malar J. 2017; 16: 54. </w:t>
            </w:r>
          </w:p>
          <w:p w14:paraId="1B4CB11C">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9. Ernest Tambo, </w:t>
            </w:r>
            <w:r>
              <w:rPr>
                <w:rFonts w:ascii="Times New Roman" w:hAnsi="Times New Roman" w:eastAsia="微软雅黑"/>
                <w:b/>
                <w:color w:val="333333"/>
                <w:sz w:val="20"/>
                <w:szCs w:val="20"/>
              </w:rPr>
              <w:t>Wang Duo-quan</w:t>
            </w:r>
            <w:r>
              <w:rPr>
                <w:rFonts w:ascii="Times New Roman" w:hAnsi="Times New Roman" w:eastAsia="微软雅黑"/>
                <w:color w:val="333333"/>
                <w:sz w:val="20"/>
                <w:szCs w:val="20"/>
              </w:rPr>
              <w:t>, Xiao-Nong Zhou, etal. Tackling air pollution and extreme climate changes in China: Implementing the Paris climate change agreement. Environment International, October 2016.</w:t>
            </w:r>
          </w:p>
          <w:p w14:paraId="0461A2D2">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10. Shang Xia, Jin-Xiang Ma, </w:t>
            </w:r>
            <w:r>
              <w:rPr>
                <w:rFonts w:ascii="Times New Roman" w:hAnsi="Times New Roman" w:eastAsia="微软雅黑"/>
                <w:b/>
                <w:color w:val="333333"/>
                <w:sz w:val="20"/>
                <w:szCs w:val="20"/>
              </w:rPr>
              <w:t>Duo-Quan Wang</w:t>
            </w:r>
            <w:r>
              <w:rPr>
                <w:rFonts w:ascii="Times New Roman" w:hAnsi="Times New Roman" w:eastAsia="微软雅黑"/>
                <w:color w:val="333333"/>
                <w:sz w:val="20"/>
                <w:szCs w:val="20"/>
              </w:rPr>
              <w:t xml:space="preserve">, et al. Economic cost analysis of malaria case management at the household level during the malaria elimination phase in The People’s Republic of China. Infectious   Diseases of Poverty. May 2016. </w:t>
            </w:r>
          </w:p>
          <w:p w14:paraId="053742F8">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11. Zhoupeng Ren, </w:t>
            </w:r>
            <w:r>
              <w:rPr>
                <w:rFonts w:ascii="Times New Roman" w:hAnsi="Times New Roman" w:eastAsia="微软雅黑"/>
                <w:b/>
                <w:color w:val="333333"/>
                <w:sz w:val="20"/>
                <w:szCs w:val="20"/>
              </w:rPr>
              <w:t>Duoquan Wang*</w:t>
            </w:r>
            <w:r>
              <w:rPr>
                <w:rFonts w:ascii="Times New Roman" w:hAnsi="Times New Roman" w:eastAsia="微软雅黑"/>
                <w:color w:val="333333"/>
                <w:sz w:val="20"/>
                <w:szCs w:val="20"/>
              </w:rPr>
              <w:t xml:space="preserve">, Aimin Ma, et al. Predicting malaria vector distribution under climate change scenarios in China: Challenges for malaria elimination. Sci. Rep. Feb 2016. </w:t>
            </w:r>
          </w:p>
          <w:p w14:paraId="5C8A3A39">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12. Lu Yan-xin, </w:t>
            </w:r>
            <w:r>
              <w:rPr>
                <w:rFonts w:ascii="Times New Roman" w:hAnsi="Times New Roman" w:eastAsia="微软雅黑"/>
                <w:b/>
                <w:color w:val="333333"/>
                <w:sz w:val="20"/>
                <w:szCs w:val="20"/>
              </w:rPr>
              <w:t>WANG Duo-quan</w:t>
            </w:r>
            <w:r>
              <w:rPr>
                <w:rFonts w:ascii="Times New Roman" w:hAnsi="Times New Roman" w:eastAsia="微软雅黑"/>
                <w:color w:val="333333"/>
                <w:sz w:val="20"/>
                <w:szCs w:val="20"/>
              </w:rPr>
              <w:t xml:space="preserve">, ZHOU Zheng-qi, et al. Design of Malaria Information Dynamic Acquisition System [J], Journal of Medical Intelligence, 2015, 36(3). </w:t>
            </w:r>
          </w:p>
          <w:p w14:paraId="7AC70F4A">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13. QIAN Yingjun, </w:t>
            </w:r>
            <w:r>
              <w:rPr>
                <w:rFonts w:ascii="Times New Roman" w:hAnsi="Times New Roman" w:eastAsia="微软雅黑"/>
                <w:b/>
                <w:color w:val="333333"/>
                <w:sz w:val="20"/>
                <w:szCs w:val="20"/>
              </w:rPr>
              <w:t>WANG Duoquan</w:t>
            </w:r>
            <w:r>
              <w:rPr>
                <w:rFonts w:ascii="Times New Roman" w:hAnsi="Times New Roman" w:eastAsia="微软雅黑"/>
                <w:color w:val="333333"/>
                <w:sz w:val="20"/>
                <w:szCs w:val="20"/>
              </w:rPr>
              <w:t xml:space="preserve">, DENG Yao, et al. Establishment and application of monitoring and evaluation indicator framework for malaria elimination at province and county levels in China [J], Chinese Journal of Schistosomiasis Control,2015, (3). </w:t>
            </w:r>
          </w:p>
          <w:p w14:paraId="0D44C397">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14. </w:t>
            </w:r>
            <w:r>
              <w:rPr>
                <w:rFonts w:ascii="Times New Roman" w:hAnsi="Times New Roman" w:eastAsia="微软雅黑"/>
                <w:b/>
                <w:color w:val="333333"/>
                <w:sz w:val="20"/>
                <w:szCs w:val="20"/>
              </w:rPr>
              <w:t>Wang D</w:t>
            </w:r>
            <w:r>
              <w:rPr>
                <w:rFonts w:ascii="Times New Roman" w:hAnsi="Times New Roman" w:eastAsia="微软雅黑"/>
                <w:color w:val="333333"/>
                <w:sz w:val="20"/>
                <w:szCs w:val="20"/>
              </w:rPr>
              <w:t xml:space="preserve">, Li S, Cheng Z, et al. Transmission risk from imported Plasmodium vivax malaria in the China– Myanmar border region. Emerg Infect Dis. Oct 2015.  </w:t>
            </w:r>
          </w:p>
          <w:p w14:paraId="4CCE1ECF">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15. Cheng Z, </w:t>
            </w:r>
            <w:r>
              <w:rPr>
                <w:rFonts w:ascii="Times New Roman" w:hAnsi="Times New Roman" w:eastAsia="微软雅黑"/>
                <w:b/>
                <w:color w:val="333333"/>
                <w:sz w:val="20"/>
                <w:szCs w:val="20"/>
              </w:rPr>
              <w:t>Wang D*</w:t>
            </w:r>
            <w:r>
              <w:rPr>
                <w:rFonts w:ascii="Times New Roman" w:hAnsi="Times New Roman" w:eastAsia="微软雅黑"/>
                <w:color w:val="333333"/>
                <w:sz w:val="20"/>
                <w:szCs w:val="20"/>
              </w:rPr>
              <w:t xml:space="preserve">, Tian X, et al. Capture and Ligation Probe-PCR (CLIP-PCR) for Molecular Screening, with Application to Active Malaria Surveillance for Elimination. Clin Chem. Jun 2015. </w:t>
            </w:r>
          </w:p>
          <w:p w14:paraId="198F07B5">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16. Ren Z,</w:t>
            </w:r>
            <w:r>
              <w:rPr>
                <w:rFonts w:ascii="Times New Roman" w:hAnsi="Times New Roman" w:eastAsia="微软雅黑"/>
                <w:b/>
                <w:color w:val="333333"/>
                <w:sz w:val="20"/>
                <w:szCs w:val="20"/>
              </w:rPr>
              <w:t xml:space="preserve"> Wang D*</w:t>
            </w:r>
            <w:r>
              <w:rPr>
                <w:rFonts w:ascii="Times New Roman" w:hAnsi="Times New Roman" w:eastAsia="微软雅黑"/>
                <w:color w:val="333333"/>
                <w:sz w:val="20"/>
                <w:szCs w:val="20"/>
              </w:rPr>
              <w:t xml:space="preserve">, Hwang J, et al. Spatial temporal variation and primary ecological drivers of Anopheles sinensis human biting rates in malaria epidemic-prone regions of China, PLoS One. Jan 2015.  </w:t>
            </w:r>
          </w:p>
          <w:p w14:paraId="43B5F8FB">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17. Huang JX, Xia ZG, Zhou SS, Pu XJ, Ren ZP</w:t>
            </w:r>
            <w:r>
              <w:rPr>
                <w:rFonts w:hint="eastAsia" w:ascii="Times New Roman" w:hAnsi="Times New Roman" w:eastAsia="微软雅黑"/>
                <w:color w:val="333333"/>
                <w:sz w:val="20"/>
                <w:szCs w:val="20"/>
              </w:rPr>
              <w:t>,</w:t>
            </w:r>
            <w:r>
              <w:rPr>
                <w:rFonts w:ascii="Times New Roman" w:hAnsi="Times New Roman" w:eastAsia="微软雅黑"/>
                <w:color w:val="333333"/>
                <w:sz w:val="20"/>
                <w:szCs w:val="20"/>
              </w:rPr>
              <w:t xml:space="preserve"> </w:t>
            </w:r>
            <w:r>
              <w:rPr>
                <w:rFonts w:ascii="Times New Roman" w:hAnsi="Times New Roman" w:eastAsia="微软雅黑"/>
                <w:b/>
                <w:color w:val="333333"/>
                <w:sz w:val="20"/>
                <w:szCs w:val="20"/>
              </w:rPr>
              <w:t>Wang DQ*</w:t>
            </w:r>
            <w:r>
              <w:rPr>
                <w:rFonts w:ascii="Times New Roman" w:hAnsi="Times New Roman" w:eastAsia="微软雅黑"/>
                <w:color w:val="333333"/>
                <w:sz w:val="20"/>
                <w:szCs w:val="20"/>
              </w:rPr>
              <w:t xml:space="preserve">, Wang JF. Spatio-temporal analysis of malaria vectors in national malaria surveillance sites in China. Parasite Vectors. Jan 2015. </w:t>
            </w:r>
          </w:p>
          <w:p w14:paraId="309FB766">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18. Ying-Jun Qian,</w:t>
            </w:r>
            <w:r>
              <w:rPr>
                <w:rFonts w:ascii="Times New Roman" w:hAnsi="Times New Roman" w:eastAsia="微软雅黑"/>
                <w:b/>
                <w:color w:val="333333"/>
                <w:sz w:val="20"/>
                <w:szCs w:val="20"/>
              </w:rPr>
              <w:t xml:space="preserve"> Duo-Quan Wang</w:t>
            </w:r>
            <w:r>
              <w:rPr>
                <w:rFonts w:ascii="Times New Roman" w:hAnsi="Times New Roman" w:eastAsia="微软雅黑"/>
                <w:color w:val="333333"/>
                <w:sz w:val="20"/>
                <w:szCs w:val="20"/>
              </w:rPr>
              <w:t xml:space="preserve">, Ning Xiao, et al. Preparation for Malaria Resurgence in China: Approach in Risk Assessment and Rapid Response, Advances in Parasitology. Dec 2014. </w:t>
            </w:r>
          </w:p>
          <w:p w14:paraId="100F692B">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19. Xia ZG, Wang RB,</w:t>
            </w:r>
            <w:r>
              <w:rPr>
                <w:rFonts w:ascii="Times New Roman" w:hAnsi="Times New Roman" w:eastAsia="微软雅黑"/>
                <w:b/>
                <w:color w:val="333333"/>
                <w:sz w:val="20"/>
                <w:szCs w:val="20"/>
              </w:rPr>
              <w:t xml:space="preserve"> Wang DQ</w:t>
            </w:r>
            <w:r>
              <w:rPr>
                <w:rFonts w:ascii="Times New Roman" w:hAnsi="Times New Roman" w:eastAsia="微软雅黑"/>
                <w:color w:val="333333"/>
                <w:sz w:val="20"/>
                <w:szCs w:val="20"/>
              </w:rPr>
              <w:t xml:space="preserve">, et al. China–Africa Cooperation Initiatives in Malaria Control and Elimination. Advances in Parasitology. Dec 2014.  </w:t>
            </w:r>
          </w:p>
          <w:p w14:paraId="652F726D">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20. </w:t>
            </w:r>
            <w:r>
              <w:rPr>
                <w:rFonts w:ascii="Times New Roman" w:hAnsi="Times New Roman" w:eastAsia="微软雅黑"/>
                <w:b/>
                <w:color w:val="333333"/>
                <w:sz w:val="20"/>
                <w:szCs w:val="20"/>
              </w:rPr>
              <w:t>Wang DQ</w:t>
            </w:r>
            <w:r>
              <w:rPr>
                <w:rFonts w:ascii="Times New Roman" w:hAnsi="Times New Roman" w:eastAsia="微软雅黑"/>
                <w:color w:val="333333"/>
                <w:sz w:val="20"/>
                <w:szCs w:val="20"/>
              </w:rPr>
              <w:t xml:space="preserve">, Gu ZC, Zheng X, et al. Application of Auto-regressive Linear Model in   Understanding the Effect of Climate on Malaria Vectors Dynamics in the Three Gorges Reservoir. Biomed Environ Sci. Oct 2014.  </w:t>
            </w:r>
          </w:p>
          <w:p w14:paraId="242701AB">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21. Tian X, Genming Zhao, Zhao G, Cao D, </w:t>
            </w:r>
            <w:r>
              <w:rPr>
                <w:rFonts w:ascii="Times New Roman" w:hAnsi="Times New Roman" w:eastAsia="微软雅黑"/>
                <w:b/>
                <w:color w:val="333333"/>
                <w:sz w:val="20"/>
                <w:szCs w:val="20"/>
              </w:rPr>
              <w:t>Wang D</w:t>
            </w:r>
            <w:r>
              <w:rPr>
                <w:rFonts w:ascii="Times New Roman" w:hAnsi="Times New Roman" w:eastAsia="微软雅黑"/>
                <w:color w:val="333333"/>
                <w:sz w:val="20"/>
                <w:szCs w:val="20"/>
              </w:rPr>
              <w:t xml:space="preserve">, Wang L. Health education and promotion at the site of an emergency: experience from the Chinese Wenchuan earthquake response. Global Health Promotion, October 2014. </w:t>
            </w:r>
          </w:p>
          <w:p w14:paraId="0C9C7003">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22. Li ZJ, Yang YC, Xiao N, Zhou S, Lin KM,</w:t>
            </w:r>
            <w:r>
              <w:rPr>
                <w:rFonts w:ascii="Times New Roman" w:hAnsi="Times New Roman" w:eastAsia="微软雅黑"/>
                <w:b/>
                <w:color w:val="333333"/>
                <w:sz w:val="20"/>
                <w:szCs w:val="20"/>
              </w:rPr>
              <w:t xml:space="preserve"> Wang DQ</w:t>
            </w:r>
            <w:r>
              <w:rPr>
                <w:rFonts w:ascii="Times New Roman" w:hAnsi="Times New Roman" w:eastAsia="微软雅黑"/>
                <w:color w:val="333333"/>
                <w:sz w:val="20"/>
                <w:szCs w:val="20"/>
              </w:rPr>
              <w:t xml:space="preserve">, Zhang Q, Feng XY. Malaria Imported from Ghana by Returning Gold Miners, China, 2013. Emerg Infect Dis. May 2015.  </w:t>
            </w:r>
          </w:p>
          <w:p w14:paraId="193DB306">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23. </w:t>
            </w:r>
            <w:r>
              <w:rPr>
                <w:rFonts w:ascii="Times New Roman" w:hAnsi="Times New Roman" w:eastAsia="微软雅黑"/>
                <w:b/>
                <w:color w:val="333333"/>
                <w:sz w:val="20"/>
                <w:szCs w:val="20"/>
              </w:rPr>
              <w:t>Duo-quan W</w:t>
            </w:r>
            <w:r>
              <w:rPr>
                <w:rFonts w:ascii="Times New Roman" w:hAnsi="Times New Roman" w:eastAsia="微软雅黑"/>
                <w:color w:val="333333"/>
                <w:sz w:val="20"/>
                <w:szCs w:val="20"/>
              </w:rPr>
              <w:t xml:space="preserve">, Lin-hua T, Heng-hui L, et al. Application of Structural Equation Models   for Elucidating the Ecological Drivers of Anopheles sinensis in the Three Gorges Reservoir. PLoS ONE. Jul 2013. </w:t>
            </w:r>
          </w:p>
          <w:p w14:paraId="1A92F68F">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24. </w:t>
            </w:r>
            <w:r>
              <w:rPr>
                <w:rFonts w:ascii="Times New Roman" w:hAnsi="Times New Roman" w:eastAsia="微软雅黑"/>
                <w:b/>
                <w:color w:val="333333"/>
                <w:sz w:val="20"/>
                <w:szCs w:val="20"/>
              </w:rPr>
              <w:t>Duo-quan Wang</w:t>
            </w:r>
            <w:r>
              <w:rPr>
                <w:rFonts w:ascii="Times New Roman" w:hAnsi="Times New Roman" w:eastAsia="微软雅黑"/>
                <w:color w:val="333333"/>
                <w:sz w:val="20"/>
                <w:szCs w:val="20"/>
              </w:rPr>
              <w:t xml:space="preserve">, Zhi-gui Xia, Shui-sen Zhou, et al. A potential threat to malaria elimination: extensive deltamethrin and DDT resistance to Anopheles sinensis from the malaria-endemic areas in China. Malaria Journal. May 2013.   </w:t>
            </w:r>
          </w:p>
          <w:p w14:paraId="7CACF866">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25. </w:t>
            </w:r>
            <w:r>
              <w:rPr>
                <w:rFonts w:ascii="Times New Roman" w:hAnsi="Times New Roman" w:eastAsia="微软雅黑"/>
                <w:b/>
                <w:color w:val="333333"/>
                <w:sz w:val="20"/>
                <w:szCs w:val="20"/>
              </w:rPr>
              <w:t>WANG Duo Quan</w:t>
            </w:r>
            <w:r>
              <w:rPr>
                <w:rFonts w:ascii="Times New Roman" w:hAnsi="Times New Roman" w:eastAsia="微软雅黑"/>
                <w:color w:val="333333"/>
                <w:sz w:val="20"/>
                <w:szCs w:val="20"/>
              </w:rPr>
              <w:t xml:space="preserve">, TANG Lin Hua, GU Zhen Cheng, et al. Malaria Transmission Potential in the Three Gorges Reservoir of the Yangtze River, China. Biomed Environ Sci. Dec 2013.  </w:t>
            </w:r>
          </w:p>
          <w:p w14:paraId="5A6F8CE2">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26. </w:t>
            </w:r>
            <w:r>
              <w:rPr>
                <w:rFonts w:ascii="Times New Roman" w:hAnsi="Times New Roman" w:eastAsia="微软雅黑"/>
                <w:b/>
                <w:color w:val="333333"/>
                <w:sz w:val="20"/>
                <w:szCs w:val="20"/>
              </w:rPr>
              <w:t>Duo-quan W</w:t>
            </w:r>
            <w:r>
              <w:rPr>
                <w:rFonts w:ascii="Times New Roman" w:hAnsi="Times New Roman" w:eastAsia="微软雅黑"/>
                <w:color w:val="333333"/>
                <w:sz w:val="20"/>
                <w:szCs w:val="20"/>
              </w:rPr>
              <w:t xml:space="preserve">, Lin-hua T, Zhen-cheng G, et al. Comparative Evaluation of Light Trap Catches, Electric Motor Mosquito Catches and Human Biting Catches of   Anopheles in the Three Gorges Reservoir. PLoS ONE. Jul 2012.  </w:t>
            </w:r>
          </w:p>
          <w:p w14:paraId="2D59482D">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27. Song Wu, Fang Huang, </w:t>
            </w:r>
            <w:r>
              <w:rPr>
                <w:rFonts w:ascii="Times New Roman" w:hAnsi="Times New Roman" w:eastAsia="微软雅黑"/>
                <w:b/>
                <w:color w:val="333333"/>
                <w:sz w:val="20"/>
                <w:szCs w:val="20"/>
              </w:rPr>
              <w:t>Duoquan Wang</w:t>
            </w:r>
            <w:r>
              <w:rPr>
                <w:rFonts w:ascii="Times New Roman" w:hAnsi="Times New Roman" w:eastAsia="微软雅黑"/>
                <w:color w:val="333333"/>
                <w:sz w:val="20"/>
                <w:szCs w:val="20"/>
              </w:rPr>
              <w:t xml:space="preserve">, et al. Ecological behavior comparison between Anopheles pseudowillmori and A. willmori in villages with malaria outbreaks in Motuo County, Tibet Autonomous Region[J]. Chinese Journal of Schistosomiasis Control, 2009, 25(4). </w:t>
            </w:r>
          </w:p>
          <w:p w14:paraId="5A84E923">
            <w:pPr>
              <w:pStyle w:val="4"/>
              <w:widowControl/>
              <w:spacing w:before="46" w:line="144" w:lineRule="atLeast"/>
              <w:jc w:val="both"/>
              <w:rPr>
                <w:rFonts w:ascii="微软雅黑" w:hAnsi="微软雅黑" w:eastAsia="微软雅黑" w:cs="微软雅黑"/>
                <w:color w:val="333333"/>
                <w:sz w:val="16"/>
                <w:szCs w:val="16"/>
              </w:rPr>
            </w:pPr>
            <w:r>
              <w:rPr>
                <w:rFonts w:ascii="Times New Roman" w:hAnsi="Times New Roman" w:eastAsia="微软雅黑"/>
                <w:color w:val="333333"/>
                <w:sz w:val="20"/>
                <w:szCs w:val="20"/>
              </w:rPr>
              <w:t xml:space="preserve">28. </w:t>
            </w:r>
            <w:r>
              <w:rPr>
                <w:rFonts w:ascii="Times New Roman" w:hAnsi="Times New Roman" w:eastAsia="微软雅黑"/>
                <w:b/>
                <w:color w:val="333333"/>
                <w:sz w:val="20"/>
                <w:szCs w:val="20"/>
              </w:rPr>
              <w:t>Wang Duo-Quan</w:t>
            </w:r>
            <w:r>
              <w:rPr>
                <w:rFonts w:ascii="Times New Roman" w:hAnsi="Times New Roman" w:eastAsia="微软雅黑"/>
                <w:color w:val="333333"/>
                <w:sz w:val="20"/>
                <w:szCs w:val="20"/>
              </w:rPr>
              <w:t xml:space="preserve">, Tang Lin-Hua, Gu Zhen-Cheng et al. Application of the indirect fluorescent antibody assay in the study of malaria infection in the Yangtze River Three Gorges Reservoir, China [J]. Malaria Journal. Sep 2009. </w:t>
            </w:r>
          </w:p>
          <w:p w14:paraId="2D46E848">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29. </w:t>
            </w:r>
            <w:r>
              <w:rPr>
                <w:rFonts w:ascii="Times New Roman" w:hAnsi="Times New Roman" w:eastAsia="微软雅黑"/>
                <w:b/>
                <w:color w:val="333333"/>
                <w:sz w:val="20"/>
                <w:szCs w:val="20"/>
              </w:rPr>
              <w:t>WANG Duo-quan</w:t>
            </w:r>
            <w:r>
              <w:rPr>
                <w:rFonts w:ascii="Times New Roman" w:hAnsi="Times New Roman" w:eastAsia="微软雅黑"/>
                <w:color w:val="333333"/>
                <w:sz w:val="20"/>
                <w:szCs w:val="20"/>
              </w:rPr>
              <w:t xml:space="preserve">, ZHENG Xiang, GU Zheng-cheng, et al. Analysis of malaria infection rate of the residents in the Three Gorges Reservoir Areas from a   cross-sectional survey [J]. Chinese Journal of Health Education, 2009, 3(5). </w:t>
            </w:r>
          </w:p>
          <w:p w14:paraId="5427A913">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30.</w:t>
            </w:r>
            <w:r>
              <w:rPr>
                <w:rFonts w:ascii="Times New Roman" w:hAnsi="Times New Roman" w:eastAsia="微软雅黑"/>
                <w:b/>
                <w:color w:val="333333"/>
                <w:sz w:val="20"/>
                <w:szCs w:val="20"/>
              </w:rPr>
              <w:t xml:space="preserve"> WANG Duo-quan</w:t>
            </w:r>
            <w:r>
              <w:rPr>
                <w:rFonts w:ascii="Times New Roman" w:hAnsi="Times New Roman" w:eastAsia="微软雅黑"/>
                <w:color w:val="333333"/>
                <w:sz w:val="20"/>
                <w:szCs w:val="20"/>
              </w:rPr>
              <w:t xml:space="preserve">, TANG Lin-hua, ZHOU Shui-sen, et al. Evaluation on current malaria prevalence using capture-recapture method in national sentinel surveillance   points malaria [J]. Chinese Journal of Epidemiology, 2007, 28(11). </w:t>
            </w:r>
          </w:p>
          <w:p w14:paraId="23A5A483">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31. Sheng HF, Zheng X, Shi WQ, Xu JJ, Jiang WK, </w:t>
            </w:r>
            <w:r>
              <w:rPr>
                <w:rFonts w:ascii="Times New Roman" w:hAnsi="Times New Roman" w:eastAsia="微软雅黑"/>
                <w:b/>
                <w:color w:val="333333"/>
                <w:sz w:val="20"/>
                <w:szCs w:val="20"/>
              </w:rPr>
              <w:t>Wang DQ</w:t>
            </w:r>
            <w:r>
              <w:rPr>
                <w:rFonts w:ascii="Times New Roman" w:hAnsi="Times New Roman" w:eastAsia="微软雅黑"/>
                <w:color w:val="333333"/>
                <w:sz w:val="20"/>
                <w:szCs w:val="20"/>
              </w:rPr>
              <w:t>, Tang LH. Factors affecting   malaria outbreak in Congjiang County of Guizhou Province. Chinese journal of parasitology &amp; parasitic diseases, 2007, 25(3).</w:t>
            </w:r>
          </w:p>
          <w:p w14:paraId="141EFD60">
            <w:pPr>
              <w:pStyle w:val="4"/>
              <w:widowControl/>
              <w:spacing w:before="46" w:beforeAutospacing="0" w:afterAutospacing="0" w:line="144" w:lineRule="atLeast"/>
              <w:jc w:val="both"/>
              <w:rPr>
                <w:rFonts w:ascii="微软雅黑" w:hAnsi="微软雅黑" w:eastAsia="微软雅黑" w:cs="微软雅黑"/>
                <w:color w:val="333333"/>
                <w:sz w:val="16"/>
                <w:szCs w:val="16"/>
              </w:rPr>
            </w:pPr>
          </w:p>
          <w:p w14:paraId="5AC43A3B">
            <w:pPr>
              <w:pStyle w:val="4"/>
              <w:widowControl/>
              <w:spacing w:beforeAutospacing="0" w:afterAutospacing="0" w:line="280" w:lineRule="atLeast"/>
              <w:ind w:right="-105"/>
              <w:jc w:val="both"/>
              <w:rPr>
                <w:rStyle w:val="7"/>
                <w:rFonts w:ascii="黑体" w:hAnsi="宋体" w:eastAsia="黑体" w:cs="黑体"/>
                <w:color w:val="2E74B5"/>
              </w:rPr>
            </w:pPr>
            <w:r>
              <w:rPr>
                <w:rStyle w:val="7"/>
                <w:rFonts w:hint="eastAsia" w:ascii="黑体" w:hAnsi="宋体" w:eastAsia="黑体" w:cs="黑体"/>
                <w:color w:val="2E74B5"/>
              </w:rPr>
              <w:t>著作</w:t>
            </w:r>
          </w:p>
          <w:p w14:paraId="457901F7">
            <w:pPr>
              <w:pStyle w:val="4"/>
              <w:widowControl/>
              <w:spacing w:beforeAutospacing="0" w:afterAutospacing="0"/>
              <w:rPr>
                <w:rFonts w:ascii="微软雅黑" w:hAnsi="微软雅黑" w:eastAsia="微软雅黑"/>
                <w:sz w:val="20"/>
                <w:szCs w:val="20"/>
              </w:rPr>
            </w:pPr>
            <w:r>
              <w:rPr>
                <w:rFonts w:hint="eastAsia" w:ascii="微软雅黑" w:hAnsi="微软雅黑" w:eastAsia="微软雅黑" w:cs="微软雅黑"/>
                <w:color w:val="333333"/>
                <w:sz w:val="20"/>
                <w:szCs w:val="20"/>
              </w:rPr>
              <w:t>1.</w:t>
            </w:r>
            <w:r>
              <w:rPr>
                <w:rFonts w:hint="eastAsia" w:ascii="微软雅黑" w:hAnsi="微软雅黑" w:eastAsia="微软雅黑"/>
                <w:sz w:val="20"/>
                <w:szCs w:val="20"/>
              </w:rPr>
              <w:t xml:space="preserve"> 2023，《中非疟疾防控合作实践》，人民卫生出版社，副主编</w:t>
            </w:r>
            <w:r>
              <w:rPr>
                <w:rFonts w:hint="eastAsia" w:ascii="微软雅黑" w:hAnsi="微软雅黑" w:eastAsia="微软雅黑"/>
                <w:sz w:val="20"/>
                <w:szCs w:val="20"/>
              </w:rPr>
              <w:tab/>
            </w:r>
          </w:p>
          <w:p w14:paraId="5F03B7A7">
            <w:pPr>
              <w:pStyle w:val="4"/>
              <w:widowControl/>
              <w:spacing w:beforeAutospacing="0" w:afterAutospacing="0"/>
              <w:rPr>
                <w:rFonts w:ascii="微软雅黑" w:hAnsi="微软雅黑" w:eastAsia="微软雅黑"/>
                <w:sz w:val="20"/>
                <w:szCs w:val="20"/>
              </w:rPr>
            </w:pPr>
            <w:r>
              <w:rPr>
                <w:rFonts w:ascii="微软雅黑" w:hAnsi="微软雅黑" w:eastAsia="微软雅黑"/>
                <w:sz w:val="20"/>
                <w:szCs w:val="20"/>
              </w:rPr>
              <w:t xml:space="preserve">2. 2019, </w:t>
            </w:r>
            <w:r>
              <w:rPr>
                <w:rFonts w:hint="eastAsia" w:ascii="微软雅黑" w:hAnsi="微软雅黑" w:eastAsia="微软雅黑"/>
                <w:sz w:val="20"/>
                <w:szCs w:val="20"/>
              </w:rPr>
              <w:t>《</w:t>
            </w:r>
            <w:r>
              <w:rPr>
                <w:rFonts w:hint="eastAsia" w:ascii="微软雅黑" w:hAnsi="微软雅黑" w:eastAsia="微软雅黑" w:cs="微软雅黑"/>
                <w:color w:val="333333"/>
                <w:sz w:val="20"/>
                <w:szCs w:val="20"/>
              </w:rPr>
              <w:t>中国公共卫生：热带病防治实践，被忽视热带病与疟疾（英文版）</w:t>
            </w:r>
            <w:r>
              <w:rPr>
                <w:rFonts w:hint="eastAsia" w:ascii="微软雅黑" w:hAnsi="微软雅黑" w:eastAsia="微软雅黑"/>
                <w:sz w:val="20"/>
                <w:szCs w:val="20"/>
              </w:rPr>
              <w:t>》，人民</w:t>
            </w:r>
            <w:r>
              <w:rPr>
                <w:rFonts w:ascii="微软雅黑" w:hAnsi="微软雅黑" w:eastAsia="微软雅黑"/>
                <w:sz w:val="20"/>
                <w:szCs w:val="20"/>
              </w:rPr>
              <w:t>卫生出版，</w:t>
            </w:r>
            <w:r>
              <w:rPr>
                <w:rFonts w:hint="eastAsia" w:ascii="微软雅黑" w:hAnsi="微软雅黑" w:eastAsia="微软雅黑"/>
                <w:sz w:val="20"/>
                <w:szCs w:val="20"/>
              </w:rPr>
              <w:t>编委</w:t>
            </w:r>
          </w:p>
          <w:p w14:paraId="63B5A2C7">
            <w:pPr>
              <w:pStyle w:val="4"/>
              <w:widowControl/>
              <w:spacing w:beforeAutospacing="0" w:afterAutospacing="0"/>
              <w:rPr>
                <w:rFonts w:ascii="微软雅黑" w:hAnsi="微软雅黑" w:eastAsia="微软雅黑"/>
                <w:sz w:val="20"/>
                <w:szCs w:val="20"/>
              </w:rPr>
            </w:pPr>
            <w:r>
              <w:rPr>
                <w:rFonts w:hint="eastAsia" w:ascii="微软雅黑" w:hAnsi="微软雅黑" w:eastAsia="微软雅黑"/>
                <w:sz w:val="20"/>
                <w:szCs w:val="20"/>
              </w:rPr>
              <w:t xml:space="preserve">3. </w:t>
            </w:r>
            <w:r>
              <w:rPr>
                <w:rFonts w:ascii="微软雅黑" w:hAnsi="微软雅黑" w:eastAsia="微软雅黑"/>
                <w:sz w:val="20"/>
                <w:szCs w:val="20"/>
              </w:rPr>
              <w:t>2020</w:t>
            </w:r>
            <w:r>
              <w:rPr>
                <w:rFonts w:hint="eastAsia" w:ascii="微软雅黑" w:hAnsi="微软雅黑" w:eastAsia="微软雅黑"/>
                <w:sz w:val="20"/>
                <w:szCs w:val="20"/>
              </w:rPr>
              <w:t>，</w:t>
            </w:r>
            <w:r>
              <w:rPr>
                <w:rFonts w:ascii="微软雅黑" w:hAnsi="微软雅黑" w:eastAsia="微软雅黑"/>
                <w:sz w:val="20"/>
                <w:szCs w:val="20"/>
              </w:rPr>
              <w:t>《</w:t>
            </w:r>
            <w:r>
              <w:rPr>
                <w:rFonts w:hint="eastAsia" w:ascii="微软雅黑" w:hAnsi="微软雅黑" w:eastAsia="微软雅黑"/>
                <w:sz w:val="20"/>
                <w:szCs w:val="20"/>
              </w:rPr>
              <w:t>曼氏热带病</w:t>
            </w:r>
            <w:r>
              <w:rPr>
                <w:rFonts w:hint="eastAsia" w:ascii="微软雅黑" w:hAnsi="微软雅黑" w:eastAsia="微软雅黑"/>
                <w:sz w:val="20"/>
                <w:szCs w:val="20"/>
              </w:rPr>
              <w:tab/>
            </w:r>
            <w:r>
              <w:rPr>
                <w:rFonts w:ascii="微软雅黑" w:hAnsi="微软雅黑" w:eastAsia="微软雅黑"/>
                <w:sz w:val="20"/>
                <w:szCs w:val="20"/>
              </w:rPr>
              <w:t>》</w:t>
            </w:r>
            <w:r>
              <w:rPr>
                <w:rFonts w:hint="eastAsia" w:ascii="微软雅黑" w:hAnsi="微软雅黑" w:eastAsia="微软雅黑"/>
                <w:sz w:val="20"/>
                <w:szCs w:val="20"/>
              </w:rPr>
              <w:t>，上海科学技术出版社，编委</w:t>
            </w:r>
          </w:p>
          <w:p w14:paraId="295BA975">
            <w:pPr>
              <w:pStyle w:val="4"/>
              <w:widowControl/>
              <w:spacing w:beforeAutospacing="0" w:afterAutospacing="0" w:line="280" w:lineRule="atLeast"/>
              <w:ind w:right="-105"/>
              <w:jc w:val="both"/>
              <w:rPr>
                <w:rFonts w:ascii="微软雅黑" w:hAnsi="微软雅黑" w:eastAsia="微软雅黑" w:cs="微软雅黑"/>
                <w:color w:val="333333"/>
                <w:sz w:val="20"/>
                <w:szCs w:val="20"/>
              </w:rPr>
            </w:pPr>
          </w:p>
          <w:p w14:paraId="5421ABE5">
            <w:pPr>
              <w:pStyle w:val="4"/>
              <w:widowControl/>
              <w:spacing w:beforeAutospacing="0" w:afterAutospacing="0" w:line="280" w:lineRule="atLeast"/>
              <w:ind w:right="-105"/>
              <w:jc w:val="both"/>
              <w:rPr>
                <w:rStyle w:val="7"/>
                <w:rFonts w:ascii="黑体" w:hAnsi="宋体" w:eastAsia="黑体" w:cs="黑体"/>
                <w:color w:val="2E74B5"/>
              </w:rPr>
            </w:pPr>
            <w:r>
              <w:rPr>
                <w:rStyle w:val="7"/>
                <w:rFonts w:hint="eastAsia" w:ascii="黑体" w:hAnsi="宋体" w:eastAsia="黑体" w:cs="黑体"/>
                <w:color w:val="2E74B5"/>
              </w:rPr>
              <w:t>专利</w:t>
            </w:r>
          </w:p>
          <w:p w14:paraId="788F7D44">
            <w:pPr>
              <w:pStyle w:val="4"/>
              <w:widowControl/>
              <w:spacing w:before="46" w:beforeAutospacing="0" w:afterAutospacing="0" w:line="144" w:lineRule="atLeast"/>
              <w:jc w:val="both"/>
              <w:rPr>
                <w:rFonts w:ascii="微软雅黑" w:hAnsi="微软雅黑" w:eastAsia="微软雅黑" w:cs="微软雅黑"/>
                <w:color w:val="333333"/>
                <w:sz w:val="20"/>
                <w:szCs w:val="16"/>
              </w:rPr>
            </w:pPr>
            <w:r>
              <w:rPr>
                <w:rFonts w:hint="eastAsia" w:ascii="微软雅黑" w:hAnsi="微软雅黑" w:eastAsia="微软雅黑" w:cs="微软雅黑"/>
                <w:color w:val="333333"/>
                <w:sz w:val="20"/>
                <w:szCs w:val="16"/>
              </w:rPr>
              <w:t>2022，一种</w:t>
            </w:r>
            <w:r>
              <w:rPr>
                <w:rFonts w:ascii="微软雅黑" w:hAnsi="微软雅黑" w:eastAsia="微软雅黑" w:cs="微软雅黑"/>
                <w:color w:val="333333"/>
                <w:sz w:val="20"/>
                <w:szCs w:val="16"/>
              </w:rPr>
              <w:t>快速检测恶性疟</w:t>
            </w:r>
            <w:r>
              <w:rPr>
                <w:rFonts w:hint="eastAsia" w:ascii="微软雅黑" w:hAnsi="微软雅黑" w:eastAsia="微软雅黑" w:cs="微软雅黑"/>
                <w:color w:val="333333"/>
                <w:sz w:val="20"/>
                <w:szCs w:val="16"/>
              </w:rPr>
              <w:t>、</w:t>
            </w:r>
            <w:r>
              <w:rPr>
                <w:rFonts w:ascii="微软雅黑" w:hAnsi="微软雅黑" w:eastAsia="微软雅黑" w:cs="微软雅黑"/>
                <w:color w:val="333333"/>
                <w:sz w:val="20"/>
                <w:szCs w:val="16"/>
              </w:rPr>
              <w:t>间日疟、</w:t>
            </w:r>
            <w:r>
              <w:rPr>
                <w:rFonts w:hint="eastAsia" w:ascii="微软雅黑" w:hAnsi="微软雅黑" w:eastAsia="微软雅黑" w:cs="微软雅黑"/>
                <w:color w:val="333333"/>
                <w:sz w:val="20"/>
                <w:szCs w:val="16"/>
              </w:rPr>
              <w:t>三日疟</w:t>
            </w:r>
            <w:r>
              <w:rPr>
                <w:rFonts w:ascii="微软雅黑" w:hAnsi="微软雅黑" w:eastAsia="微软雅黑" w:cs="微软雅黑"/>
                <w:color w:val="333333"/>
                <w:sz w:val="20"/>
                <w:szCs w:val="16"/>
              </w:rPr>
              <w:t>和卵形疟的</w:t>
            </w:r>
            <w:r>
              <w:rPr>
                <w:rFonts w:hint="eastAsia" w:ascii="微软雅黑" w:hAnsi="微软雅黑" w:eastAsia="微软雅黑" w:cs="微软雅黑"/>
                <w:color w:val="333333"/>
                <w:sz w:val="20"/>
                <w:szCs w:val="16"/>
              </w:rPr>
              <w:t>免疫</w:t>
            </w:r>
            <w:r>
              <w:rPr>
                <w:rFonts w:ascii="微软雅黑" w:hAnsi="微软雅黑" w:eastAsia="微软雅黑" w:cs="微软雅黑"/>
                <w:color w:val="333333"/>
                <w:sz w:val="20"/>
                <w:szCs w:val="16"/>
              </w:rPr>
              <w:t>试纸条，</w:t>
            </w:r>
            <w:r>
              <w:rPr>
                <w:rFonts w:hint="eastAsia" w:ascii="微软雅黑" w:hAnsi="微软雅黑" w:eastAsia="微软雅黑" w:cs="微软雅黑"/>
                <w:color w:val="333333"/>
                <w:sz w:val="20"/>
                <w:szCs w:val="16"/>
              </w:rPr>
              <w:t>发明人</w:t>
            </w:r>
          </w:p>
        </w:tc>
      </w:tr>
      <w:tr w14:paraId="483D51F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FA7ACBF">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hint="eastAsia" w:ascii="黑体" w:hAnsi="宋体" w:eastAsia="黑体" w:cs="黑体"/>
                <w:color w:val="2E74B5"/>
                <w:sz w:val="28"/>
                <w:szCs w:val="28"/>
              </w:rPr>
              <w:t>荣誉及奖项</w:t>
            </w:r>
          </w:p>
        </w:tc>
      </w:tr>
      <w:tr w14:paraId="15BAD11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00F48F9">
            <w:pPr>
              <w:pStyle w:val="4"/>
              <w:widowControl/>
              <w:spacing w:beforeAutospacing="0" w:afterAutospacing="0" w:line="280" w:lineRule="atLeast"/>
              <w:jc w:val="both"/>
              <w:rPr>
                <w:rFonts w:ascii="微软雅黑" w:hAnsi="微软雅黑" w:eastAsia="微软雅黑" w:cs="微软雅黑"/>
                <w:color w:val="333333"/>
                <w:sz w:val="20"/>
                <w:szCs w:val="16"/>
              </w:rPr>
            </w:pPr>
            <w:r>
              <w:rPr>
                <w:rFonts w:ascii="微软雅黑" w:hAnsi="微软雅黑" w:eastAsia="微软雅黑" w:cs="微软雅黑"/>
                <w:color w:val="333333"/>
                <w:sz w:val="20"/>
                <w:szCs w:val="16"/>
              </w:rPr>
              <w:t>1.2019，</w:t>
            </w:r>
            <w:r>
              <w:rPr>
                <w:rFonts w:hint="eastAsia" w:ascii="微软雅黑" w:hAnsi="微软雅黑" w:eastAsia="微软雅黑" w:cs="微软雅黑"/>
                <w:color w:val="333333"/>
                <w:sz w:val="20"/>
                <w:szCs w:val="16"/>
              </w:rPr>
              <w:t>云南省</w:t>
            </w:r>
            <w:r>
              <w:rPr>
                <w:rFonts w:ascii="微软雅黑" w:hAnsi="微软雅黑" w:eastAsia="微软雅黑" w:cs="微软雅黑"/>
                <w:color w:val="333333"/>
                <w:sz w:val="20"/>
                <w:szCs w:val="16"/>
              </w:rPr>
              <w:t>卫生厅</w:t>
            </w:r>
            <w:r>
              <w:rPr>
                <w:rFonts w:hint="eastAsia" w:ascii="微软雅黑" w:hAnsi="微软雅黑" w:eastAsia="微软雅黑" w:cs="微软雅黑"/>
                <w:color w:val="333333"/>
                <w:sz w:val="20"/>
                <w:szCs w:val="16"/>
              </w:rPr>
              <w:t>科技</w:t>
            </w:r>
            <w:r>
              <w:rPr>
                <w:rFonts w:ascii="微软雅黑" w:hAnsi="微软雅黑" w:eastAsia="微软雅黑" w:cs="微软雅黑"/>
                <w:color w:val="333333"/>
                <w:sz w:val="20"/>
                <w:szCs w:val="16"/>
              </w:rPr>
              <w:t>成果奖，</w:t>
            </w:r>
            <w:r>
              <w:rPr>
                <w:rFonts w:hint="eastAsia" w:ascii="微软雅黑" w:hAnsi="微软雅黑" w:eastAsia="微软雅黑" w:cs="微软雅黑"/>
                <w:color w:val="333333"/>
                <w:sz w:val="20"/>
                <w:szCs w:val="16"/>
              </w:rPr>
              <w:t>中缅边境地区腾冲市消除疟疾关键技术研究及应用</w:t>
            </w:r>
          </w:p>
          <w:p w14:paraId="0766D880">
            <w:pPr>
              <w:pStyle w:val="4"/>
              <w:widowControl/>
              <w:spacing w:line="280" w:lineRule="atLeast"/>
              <w:rPr>
                <w:rFonts w:ascii="微软雅黑" w:hAnsi="微软雅黑" w:eastAsia="微软雅黑" w:cs="微软雅黑"/>
                <w:color w:val="333333"/>
                <w:sz w:val="20"/>
                <w:szCs w:val="16"/>
              </w:rPr>
            </w:pPr>
            <w:r>
              <w:rPr>
                <w:rFonts w:hint="eastAsia" w:ascii="微软雅黑" w:hAnsi="微软雅黑" w:eastAsia="微软雅黑" w:cs="微软雅黑"/>
                <w:color w:val="333333"/>
                <w:sz w:val="20"/>
                <w:szCs w:val="16"/>
              </w:rPr>
              <w:t>2. 2019</w:t>
            </w:r>
            <w:r>
              <w:rPr>
                <w:rFonts w:ascii="微软雅黑" w:hAnsi="微软雅黑" w:eastAsia="微软雅黑" w:cs="微软雅黑"/>
                <w:color w:val="333333"/>
                <w:sz w:val="20"/>
                <w:szCs w:val="16"/>
              </w:rPr>
              <w:t>，</w:t>
            </w:r>
            <w:r>
              <w:rPr>
                <w:rFonts w:hint="eastAsia" w:ascii="微软雅黑" w:hAnsi="微软雅黑" w:eastAsia="微软雅黑" w:cs="微软雅黑"/>
                <w:color w:val="333333"/>
                <w:sz w:val="20"/>
                <w:szCs w:val="16"/>
              </w:rPr>
              <w:t>华夏医学科技奖，境外输入性疟疾疫情特征及本地传播风险研究及防控应用</w:t>
            </w:r>
            <w:r>
              <w:rPr>
                <w:rFonts w:hint="eastAsia" w:ascii="微软雅黑" w:hAnsi="微软雅黑" w:eastAsia="微软雅黑" w:cs="微软雅黑"/>
                <w:color w:val="333333"/>
                <w:sz w:val="20"/>
                <w:szCs w:val="16"/>
              </w:rPr>
              <w:tab/>
            </w:r>
          </w:p>
          <w:p w14:paraId="7E51ADBF">
            <w:pPr>
              <w:pStyle w:val="4"/>
              <w:widowControl/>
              <w:spacing w:beforeAutospacing="0" w:afterAutospacing="0" w:line="280" w:lineRule="atLeast"/>
              <w:jc w:val="both"/>
              <w:rPr>
                <w:rFonts w:ascii="微软雅黑" w:hAnsi="微软雅黑" w:eastAsia="微软雅黑" w:cs="微软雅黑"/>
                <w:color w:val="333333"/>
                <w:sz w:val="20"/>
                <w:szCs w:val="16"/>
              </w:rPr>
            </w:pPr>
            <w:r>
              <w:rPr>
                <w:rFonts w:hint="eastAsia" w:ascii="微软雅黑" w:hAnsi="微软雅黑" w:eastAsia="微软雅黑" w:cs="微软雅黑"/>
                <w:color w:val="333333"/>
                <w:sz w:val="20"/>
                <w:szCs w:val="16"/>
              </w:rPr>
              <w:t xml:space="preserve">3. </w:t>
            </w:r>
            <w:r>
              <w:rPr>
                <w:rFonts w:ascii="微软雅黑" w:hAnsi="微软雅黑" w:eastAsia="微软雅黑" w:cs="微软雅黑"/>
                <w:color w:val="333333"/>
                <w:sz w:val="20"/>
                <w:szCs w:val="16"/>
              </w:rPr>
              <w:t>2022，</w:t>
            </w:r>
            <w:r>
              <w:rPr>
                <w:rFonts w:hint="eastAsia" w:ascii="微软雅黑" w:hAnsi="微软雅黑" w:eastAsia="微软雅黑" w:cs="微软雅黑"/>
                <w:color w:val="333333"/>
                <w:sz w:val="20"/>
                <w:szCs w:val="16"/>
              </w:rPr>
              <w:t>云南省科学技术奖，中缅边境疟疾高传播地区消除疟疾关键技术研究及应用</w:t>
            </w:r>
          </w:p>
          <w:p w14:paraId="7DD7C761">
            <w:pPr>
              <w:pStyle w:val="4"/>
              <w:widowControl/>
              <w:spacing w:beforeAutospacing="0" w:afterAutospacing="0" w:line="280" w:lineRule="atLeast"/>
              <w:jc w:val="both"/>
              <w:rPr>
                <w:rFonts w:ascii="微软雅黑" w:hAnsi="微软雅黑" w:eastAsia="微软雅黑" w:cs="微软雅黑"/>
                <w:color w:val="333333"/>
                <w:sz w:val="16"/>
                <w:szCs w:val="16"/>
              </w:rPr>
            </w:pPr>
          </w:p>
        </w:tc>
      </w:tr>
    </w:tbl>
    <w:p w14:paraId="761F5AEE">
      <w:pPr>
        <w:pStyle w:val="4"/>
        <w:widowControl/>
        <w:spacing w:before="46" w:beforeAutospacing="0" w:afterAutospacing="0" w:line="144" w:lineRule="atLeast"/>
        <w:ind w:left="-2" w:firstLine="14"/>
        <w:jc w:val="both"/>
        <w:rPr>
          <w:rStyle w:val="7"/>
          <w:rFonts w:ascii="Times New Roman" w:hAnsi="Times New Roman" w:eastAsia="微软雅黑"/>
          <w:color w:val="2E74B5"/>
          <w:sz w:val="28"/>
          <w:szCs w:val="28"/>
        </w:rPr>
        <w:sectPr>
          <w:pgSz w:w="11906" w:h="16838"/>
          <w:pgMar w:top="1440" w:right="1800" w:bottom="1440" w:left="1800" w:header="851" w:footer="992" w:gutter="0"/>
          <w:cols w:space="425" w:num="1"/>
          <w:docGrid w:type="lines" w:linePitch="312" w:charSpace="0"/>
        </w:sectPr>
      </w:pPr>
    </w:p>
    <w:tbl>
      <w:tblPr>
        <w:tblStyle w:val="5"/>
        <w:tblW w:w="5000" w:type="pct"/>
        <w:jc w:val="center"/>
        <w:tblBorders>
          <w:top w:val="single" w:color="DDDDDD" w:sz="4" w:space="0"/>
          <w:left w:val="single" w:color="DDDDDD"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774"/>
        <w:gridCol w:w="4732"/>
      </w:tblGrid>
      <w:tr w14:paraId="3ED9AC0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ECC5893">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Profile</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DF93C1C">
            <w:pPr>
              <w:pStyle w:val="4"/>
              <w:widowControl/>
              <w:spacing w:before="62" w:beforeAutospacing="0" w:afterAutospacing="0" w:line="144" w:lineRule="atLeast"/>
              <w:ind w:left="-2" w:firstLine="2"/>
              <w:jc w:val="both"/>
              <w:rPr>
                <w:rFonts w:ascii="微软雅黑" w:hAnsi="微软雅黑" w:eastAsia="微软雅黑" w:cs="微软雅黑"/>
                <w:color w:val="333333"/>
                <w:sz w:val="16"/>
                <w:szCs w:val="16"/>
              </w:rPr>
            </w:pPr>
            <w:r>
              <w:rPr>
                <w:rFonts w:ascii="微软雅黑" w:hAnsi="微软雅黑" w:eastAsia="微软雅黑" w:cs="微软雅黑"/>
                <w:color w:val="333333"/>
                <w:sz w:val="16"/>
                <w:szCs w:val="16"/>
              </w:rPr>
              <w:drawing>
                <wp:inline distT="0" distB="0" distL="0" distR="0">
                  <wp:extent cx="2877820" cy="15608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77820" cy="1560830"/>
                          </a:xfrm>
                          <a:prstGeom prst="rect">
                            <a:avLst/>
                          </a:prstGeom>
                          <a:noFill/>
                        </pic:spPr>
                      </pic:pic>
                    </a:graphicData>
                  </a:graphic>
                </wp:inline>
              </w:drawing>
            </w:r>
          </w:p>
        </w:tc>
      </w:tr>
      <w:tr w14:paraId="1D0C2697">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9A15C10">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微软雅黑"/>
                <w:color w:val="333333"/>
                <w:sz w:val="16"/>
                <w:szCs w:val="16"/>
              </w:rPr>
              <w:t>Name</w:t>
            </w:r>
            <w:r>
              <w:rPr>
                <w:rStyle w:val="7"/>
                <w:rFonts w:hint="eastAsia" w:ascii="宋体" w:hAnsi="宋体" w:eastAsia="宋体" w:cs="宋体"/>
                <w:color w:val="333333"/>
                <w:sz w:val="16"/>
                <w:szCs w:val="16"/>
              </w:rPr>
              <w:t>：Duoquan</w:t>
            </w:r>
            <w:r>
              <w:rPr>
                <w:rStyle w:val="7"/>
                <w:rFonts w:ascii="宋体" w:hAnsi="宋体" w:eastAsia="宋体" w:cs="宋体"/>
                <w:color w:val="333333"/>
                <w:sz w:val="16"/>
                <w:szCs w:val="16"/>
              </w:rPr>
              <w:t xml:space="preserve"> Wang</w:t>
            </w:r>
          </w:p>
          <w:p w14:paraId="04AB7B77">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微软雅黑"/>
                <w:color w:val="333333"/>
                <w:sz w:val="16"/>
                <w:szCs w:val="16"/>
              </w:rPr>
              <w:t>Gender</w:t>
            </w:r>
            <w:r>
              <w:rPr>
                <w:rStyle w:val="7"/>
                <w:rFonts w:hint="eastAsia" w:ascii="宋体" w:hAnsi="宋体" w:eastAsia="宋体" w:cs="宋体"/>
                <w:color w:val="333333"/>
                <w:sz w:val="16"/>
                <w:szCs w:val="16"/>
              </w:rPr>
              <w:t>：M</w:t>
            </w:r>
            <w:r>
              <w:rPr>
                <w:rStyle w:val="7"/>
                <w:rFonts w:ascii="宋体" w:hAnsi="宋体" w:eastAsia="宋体" w:cs="宋体"/>
                <w:color w:val="333333"/>
                <w:sz w:val="16"/>
                <w:szCs w:val="16"/>
              </w:rPr>
              <w:t>ale</w:t>
            </w:r>
            <w:r>
              <w:rPr>
                <w:rStyle w:val="7"/>
                <w:rFonts w:ascii="Times New Roman" w:hAnsi="Times New Roman" w:eastAsia="微软雅黑"/>
                <w:color w:val="333333"/>
                <w:sz w:val="16"/>
                <w:szCs w:val="16"/>
              </w:rPr>
              <w:t>           </w:t>
            </w:r>
          </w:p>
          <w:p w14:paraId="48B5866C">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微软雅黑"/>
                <w:color w:val="333333"/>
                <w:sz w:val="16"/>
                <w:szCs w:val="16"/>
              </w:rPr>
              <w:t>Date of birth</w:t>
            </w:r>
            <w:r>
              <w:rPr>
                <w:rStyle w:val="7"/>
                <w:rFonts w:hint="eastAsia" w:ascii="宋体" w:hAnsi="宋体" w:eastAsia="宋体" w:cs="宋体"/>
                <w:color w:val="333333"/>
                <w:sz w:val="16"/>
                <w:szCs w:val="16"/>
              </w:rPr>
              <w:t>：</w:t>
            </w:r>
            <w:r>
              <w:rPr>
                <w:rStyle w:val="7"/>
                <w:rFonts w:ascii="Times New Roman" w:hAnsi="Times New Roman" w:eastAsia="微软雅黑"/>
                <w:color w:val="333333"/>
                <w:sz w:val="16"/>
                <w:szCs w:val="16"/>
              </w:rPr>
              <w:t> 1973-07-06             </w:t>
            </w:r>
          </w:p>
          <w:p w14:paraId="3C404799">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微软雅黑"/>
                <w:color w:val="333333"/>
                <w:sz w:val="16"/>
                <w:szCs w:val="16"/>
              </w:rPr>
              <w:t>Degree</w:t>
            </w:r>
            <w:r>
              <w:rPr>
                <w:rStyle w:val="7"/>
                <w:rFonts w:hint="eastAsia" w:ascii="宋体" w:hAnsi="宋体" w:eastAsia="宋体" w:cs="宋体"/>
                <w:color w:val="333333"/>
                <w:sz w:val="16"/>
                <w:szCs w:val="16"/>
              </w:rPr>
              <w:t>：</w:t>
            </w:r>
            <w:r>
              <w:rPr>
                <w:rStyle w:val="7"/>
                <w:rFonts w:ascii="Times New Roman" w:hAnsi="Times New Roman" w:eastAsia="微软雅黑"/>
                <w:color w:val="333333"/>
                <w:sz w:val="16"/>
                <w:szCs w:val="16"/>
              </w:rPr>
              <w:t>  Ph.D                </w:t>
            </w:r>
          </w:p>
          <w:p w14:paraId="3A3F6C2A">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微软雅黑"/>
                <w:color w:val="333333"/>
                <w:sz w:val="16"/>
                <w:szCs w:val="16"/>
              </w:rPr>
              <w:t>Title</w:t>
            </w:r>
            <w:r>
              <w:rPr>
                <w:rStyle w:val="7"/>
                <w:rFonts w:hint="eastAsia" w:ascii="宋体" w:hAnsi="宋体" w:eastAsia="宋体" w:cs="宋体"/>
                <w:color w:val="333333"/>
                <w:sz w:val="16"/>
                <w:szCs w:val="16"/>
              </w:rPr>
              <w:t>：</w:t>
            </w:r>
            <w:r>
              <w:rPr>
                <w:rStyle w:val="7"/>
                <w:rFonts w:ascii="Times New Roman" w:hAnsi="Times New Roman" w:eastAsia="微软雅黑"/>
                <w:color w:val="333333"/>
                <w:sz w:val="16"/>
                <w:szCs w:val="16"/>
              </w:rPr>
              <w:t> Researcher              </w:t>
            </w:r>
          </w:p>
          <w:p w14:paraId="549CE0E2">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微软雅黑"/>
                <w:color w:val="333333"/>
                <w:sz w:val="16"/>
                <w:szCs w:val="16"/>
              </w:rPr>
              <w:t>Email</w:t>
            </w:r>
            <w:r>
              <w:rPr>
                <w:rStyle w:val="7"/>
                <w:rFonts w:hint="eastAsia" w:ascii="宋体" w:hAnsi="宋体" w:eastAsia="宋体" w:cs="宋体"/>
                <w:color w:val="333333"/>
                <w:sz w:val="16"/>
                <w:szCs w:val="16"/>
              </w:rPr>
              <w:t>：</w:t>
            </w:r>
            <w:r>
              <w:rPr>
                <w:rStyle w:val="7"/>
                <w:rFonts w:ascii="宋体" w:hAnsi="宋体" w:eastAsia="宋体" w:cs="宋体"/>
                <w:color w:val="333333"/>
                <w:sz w:val="16"/>
                <w:szCs w:val="16"/>
              </w:rPr>
              <w:t xml:space="preserve">wangdq@nipd.chinacdc.cn   </w:t>
            </w:r>
            <w:r>
              <w:rPr>
                <w:rStyle w:val="7"/>
                <w:rFonts w:ascii="Times New Roman" w:hAnsi="Times New Roman" w:eastAsia="微软雅黑"/>
                <w:color w:val="333333"/>
                <w:sz w:val="16"/>
                <w:szCs w:val="16"/>
              </w:rPr>
              <w:t xml:space="preserve">      </w:t>
            </w:r>
            <w:r>
              <w:rPr>
                <w:rStyle w:val="7"/>
                <w:rFonts w:ascii="Times New Roman" w:hAnsi="Times New Roman" w:eastAsia="微软雅黑"/>
                <w:color w:val="333333"/>
                <w:sz w:val="20"/>
                <w:szCs w:val="20"/>
              </w:rPr>
              <w:t>   </w:t>
            </w:r>
          </w:p>
          <w:p w14:paraId="3DB4F95B">
            <w:pPr>
              <w:pStyle w:val="4"/>
              <w:widowControl/>
              <w:spacing w:beforeAutospacing="0" w:afterAutospacing="0" w:line="240" w:lineRule="atLeast"/>
              <w:jc w:val="both"/>
              <w:rPr>
                <w:rFonts w:ascii="微软雅黑" w:hAnsi="微软雅黑" w:eastAsia="微软雅黑" w:cs="微软雅黑"/>
                <w:color w:val="333333"/>
                <w:sz w:val="16"/>
                <w:szCs w:val="16"/>
              </w:rPr>
            </w:pPr>
            <w:r>
              <w:rPr>
                <w:rStyle w:val="7"/>
                <w:rFonts w:ascii="Times New Roman" w:hAnsi="Times New Roman" w:eastAsia="微软雅黑"/>
                <w:color w:val="333333"/>
                <w:sz w:val="16"/>
                <w:szCs w:val="16"/>
              </w:rPr>
              <w:t>Address</w:t>
            </w:r>
            <w:r>
              <w:rPr>
                <w:rStyle w:val="7"/>
                <w:rFonts w:hint="eastAsia" w:ascii="宋体" w:hAnsi="宋体" w:eastAsia="宋体" w:cs="宋体"/>
                <w:color w:val="333333"/>
                <w:sz w:val="16"/>
                <w:szCs w:val="16"/>
              </w:rPr>
              <w:t>：</w:t>
            </w:r>
            <w:r>
              <w:rPr>
                <w:rStyle w:val="7"/>
                <w:rFonts w:ascii="Times New Roman" w:hAnsi="Times New Roman" w:eastAsia="微软雅黑"/>
                <w:color w:val="333333"/>
                <w:sz w:val="16"/>
                <w:szCs w:val="16"/>
              </w:rPr>
              <w:t>207 Ruijin Er Road, Shanghai, China           </w:t>
            </w:r>
            <w:r>
              <w:rPr>
                <w:rStyle w:val="7"/>
                <w:rFonts w:ascii="Times New Roman" w:hAnsi="Times New Roman" w:eastAsia="微软雅黑"/>
                <w:color w:val="333333"/>
                <w:sz w:val="20"/>
                <w:szCs w:val="20"/>
              </w:rPr>
              <w:t>   </w:t>
            </w:r>
            <w:bookmarkStart w:id="0" w:name="_GoBack"/>
            <w:bookmarkEnd w:id="0"/>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7F8644D">
            <w:pPr>
              <w:rPr>
                <w:rFonts w:ascii="微软雅黑" w:hAnsi="微软雅黑" w:eastAsia="微软雅黑" w:cs="微软雅黑"/>
                <w:color w:val="333333"/>
                <w:sz w:val="16"/>
                <w:szCs w:val="16"/>
              </w:rPr>
            </w:pPr>
          </w:p>
        </w:tc>
      </w:tr>
      <w:tr w14:paraId="3ADF61B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324AD73">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Education</w:t>
            </w:r>
          </w:p>
        </w:tc>
      </w:tr>
      <w:tr w14:paraId="4968CFE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44E6FD4">
            <w:pPr>
              <w:pStyle w:val="4"/>
              <w:widowControl/>
              <w:spacing w:before="62" w:line="144" w:lineRule="atLeast"/>
              <w:ind w:right="-92"/>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2007.9-2010.7, Epidemiology and Health Statistics, Shanghai, PhD (Fudan University/China CDC) </w:t>
            </w:r>
          </w:p>
          <w:p w14:paraId="35B124DF">
            <w:pPr>
              <w:pStyle w:val="4"/>
              <w:widowControl/>
              <w:spacing w:before="62" w:line="144" w:lineRule="atLeast"/>
              <w:ind w:right="-92"/>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2002.9-2005.7, Epidemiology and Health Statistics, Beijing, MD (Peking University/China CDC) </w:t>
            </w:r>
          </w:p>
          <w:p w14:paraId="4369F3FB">
            <w:pPr>
              <w:pStyle w:val="4"/>
              <w:widowControl/>
              <w:spacing w:before="62" w:beforeAutospacing="0" w:afterAutospacing="0" w:line="144" w:lineRule="atLeast"/>
              <w:ind w:right="-92"/>
              <w:jc w:val="both"/>
              <w:rPr>
                <w:rFonts w:ascii="Times New Roman" w:hAnsi="Times New Roman" w:eastAsia="微软雅黑"/>
                <w:color w:val="333333"/>
                <w:sz w:val="20"/>
                <w:szCs w:val="20"/>
              </w:rPr>
            </w:pPr>
            <w:r>
              <w:rPr>
                <w:rFonts w:ascii="Times New Roman" w:hAnsi="Times New Roman" w:eastAsia="微软雅黑"/>
                <w:color w:val="333333"/>
                <w:sz w:val="20"/>
                <w:szCs w:val="20"/>
              </w:rPr>
              <w:t>1992.9-1997.7, Preventive Medicine, Anhui Province. BM (Anhui Medical University)</w:t>
            </w:r>
          </w:p>
          <w:p w14:paraId="7B08D0FE">
            <w:pPr>
              <w:pStyle w:val="4"/>
              <w:widowControl/>
              <w:spacing w:before="62" w:beforeAutospacing="0" w:afterAutospacing="0" w:line="144" w:lineRule="atLeast"/>
              <w:ind w:right="-92"/>
              <w:jc w:val="both"/>
              <w:rPr>
                <w:rFonts w:ascii="Times New Roman" w:hAnsi="Times New Roman" w:eastAsia="微软雅黑"/>
                <w:color w:val="333333"/>
                <w:sz w:val="20"/>
                <w:szCs w:val="20"/>
              </w:rPr>
            </w:pPr>
          </w:p>
        </w:tc>
      </w:tr>
      <w:tr w14:paraId="5E985FB7">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0E2EF70">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Appointments</w:t>
            </w:r>
          </w:p>
        </w:tc>
      </w:tr>
      <w:tr w14:paraId="090013B0">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5DE0049">
            <w:pPr>
              <w:pStyle w:val="4"/>
              <w:widowControl/>
              <w:spacing w:before="46" w:beforeAutospacing="0" w:afterAutospacing="0" w:line="144" w:lineRule="atLeast"/>
              <w:jc w:val="both"/>
              <w:rPr>
                <w:rFonts w:ascii="Times New Roman" w:hAnsi="Times New Roman" w:eastAsia="微软雅黑"/>
                <w:color w:val="333333"/>
                <w:sz w:val="20"/>
              </w:rPr>
            </w:pPr>
            <w:r>
              <w:rPr>
                <w:rStyle w:val="7"/>
                <w:rFonts w:ascii="Times New Roman" w:hAnsi="Times New Roman" w:eastAsia="微软雅黑"/>
                <w:b w:val="0"/>
                <w:color w:val="333333"/>
                <w:sz w:val="20"/>
              </w:rPr>
              <w:t>2005.8-present: NIPD, China CDC</w:t>
            </w:r>
          </w:p>
        </w:tc>
      </w:tr>
      <w:tr w14:paraId="534B01CA">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917AF3E">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Academic Participation and Activities</w:t>
            </w:r>
          </w:p>
        </w:tc>
      </w:tr>
      <w:tr w14:paraId="6A71F49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A2AFA68">
            <w:pPr>
              <w:pStyle w:val="4"/>
              <w:widowControl/>
              <w:spacing w:beforeAutospacing="0" w:afterAutospacing="0" w:line="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Since Nov. 2016, </w:t>
            </w:r>
            <w:r>
              <w:rPr>
                <w:rFonts w:hint="eastAsia" w:ascii="Times New Roman" w:hAnsi="Times New Roman" w:eastAsia="微软雅黑"/>
                <w:color w:val="333333"/>
                <w:sz w:val="20"/>
                <w:szCs w:val="20"/>
              </w:rPr>
              <w:t>Member of Chinese Society of Global Health, Chinese Preventive Medicine Association</w:t>
            </w:r>
          </w:p>
          <w:p w14:paraId="22887E85">
            <w:pPr>
              <w:pStyle w:val="4"/>
              <w:widowControl/>
              <w:spacing w:beforeAutospacing="0" w:afterAutospacing="0" w:line="60" w:lineRule="auto"/>
              <w:jc w:val="both"/>
              <w:rPr>
                <w:rFonts w:ascii="Times New Roman" w:hAnsi="Times New Roman" w:eastAsia="微软雅黑"/>
                <w:color w:val="333333"/>
                <w:sz w:val="20"/>
                <w:szCs w:val="20"/>
              </w:rPr>
            </w:pPr>
          </w:p>
          <w:p w14:paraId="357B84BA">
            <w:pPr>
              <w:pStyle w:val="4"/>
              <w:widowControl/>
              <w:spacing w:beforeAutospacing="0" w:afterAutospacing="0" w:line="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Since Jan. 2018, Member of Tropical Diseases Committee</w:t>
            </w:r>
          </w:p>
          <w:p w14:paraId="2066C264">
            <w:pPr>
              <w:pStyle w:val="4"/>
              <w:widowControl/>
              <w:spacing w:beforeAutospacing="0" w:afterAutospacing="0" w:line="60" w:lineRule="auto"/>
              <w:jc w:val="both"/>
              <w:rPr>
                <w:rFonts w:ascii="Times New Roman" w:hAnsi="Times New Roman" w:eastAsia="微软雅黑"/>
                <w:color w:val="333333"/>
                <w:sz w:val="20"/>
                <w:szCs w:val="20"/>
              </w:rPr>
            </w:pPr>
          </w:p>
          <w:p w14:paraId="5BDED5CD">
            <w:pPr>
              <w:pStyle w:val="4"/>
              <w:widowControl/>
              <w:spacing w:beforeAutospacing="0" w:afterAutospacing="0" w:line="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Since Jun. 2019, Member of International Chamber of Commerce Expert Database for Risk Assessment of Special Items for Entry and Exit</w:t>
            </w:r>
          </w:p>
          <w:p w14:paraId="7F836EA3">
            <w:pPr>
              <w:pStyle w:val="4"/>
              <w:widowControl/>
              <w:spacing w:beforeAutospacing="0" w:afterAutospacing="0" w:line="60" w:lineRule="auto"/>
              <w:jc w:val="both"/>
              <w:rPr>
                <w:rFonts w:ascii="Times New Roman" w:hAnsi="Times New Roman" w:eastAsia="微软雅黑"/>
                <w:color w:val="333333"/>
                <w:sz w:val="20"/>
                <w:szCs w:val="20"/>
              </w:rPr>
            </w:pPr>
          </w:p>
          <w:p w14:paraId="3032BA42">
            <w:pPr>
              <w:pStyle w:val="4"/>
              <w:widowControl/>
              <w:spacing w:beforeAutospacing="0" w:afterAutospacing="0" w:line="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Since Oct.2019, Corresponding Editor of </w:t>
            </w:r>
            <w:r>
              <w:rPr>
                <w:rFonts w:ascii="Times New Roman" w:hAnsi="Times New Roman" w:eastAsia="微软雅黑"/>
                <w:i/>
                <w:color w:val="333333"/>
                <w:sz w:val="20"/>
                <w:szCs w:val="20"/>
              </w:rPr>
              <w:t>Disease Surveillance</w:t>
            </w:r>
            <w:r>
              <w:rPr>
                <w:rFonts w:hint="eastAsia" w:ascii="Times New Roman" w:hAnsi="Times New Roman" w:eastAsia="微软雅黑"/>
                <w:color w:val="333333"/>
                <w:sz w:val="20"/>
                <w:szCs w:val="20"/>
              </w:rPr>
              <w:tab/>
            </w:r>
          </w:p>
          <w:p w14:paraId="76CDC0D0">
            <w:pPr>
              <w:pStyle w:val="4"/>
              <w:widowControl/>
              <w:spacing w:beforeAutospacing="0" w:afterAutospacing="0" w:line="60" w:lineRule="auto"/>
              <w:jc w:val="both"/>
              <w:rPr>
                <w:rFonts w:ascii="Times New Roman" w:hAnsi="Times New Roman" w:eastAsia="微软雅黑"/>
                <w:color w:val="333333"/>
                <w:sz w:val="20"/>
                <w:szCs w:val="20"/>
              </w:rPr>
            </w:pPr>
          </w:p>
          <w:p w14:paraId="4DB238D7">
            <w:pPr>
              <w:pStyle w:val="4"/>
              <w:widowControl/>
              <w:spacing w:beforeAutospacing="0" w:afterAutospacing="0" w:line="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Since Sept. 2017, Editorial Board Member of </w:t>
            </w:r>
            <w:r>
              <w:rPr>
                <w:rFonts w:ascii="Times New Roman" w:hAnsi="Times New Roman" w:eastAsia="微软雅黑"/>
                <w:i/>
                <w:color w:val="333333"/>
                <w:sz w:val="20"/>
                <w:szCs w:val="20"/>
              </w:rPr>
              <w:t>Journal of Global Health</w:t>
            </w:r>
          </w:p>
        </w:tc>
      </w:tr>
      <w:tr w14:paraId="4BE040A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FED3DFF">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Research Interest</w:t>
            </w:r>
          </w:p>
        </w:tc>
      </w:tr>
      <w:tr w14:paraId="2F9D31C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F0689A6">
            <w:pPr>
              <w:pStyle w:val="4"/>
              <w:widowControl/>
              <w:spacing w:before="46" w:beforeAutospacing="0" w:afterAutospacing="0" w:line="144" w:lineRule="atLeast"/>
              <w:jc w:val="both"/>
              <w:rPr>
                <w:rFonts w:ascii="Times New Roman" w:hAnsi="Times New Roman" w:eastAsia="微软雅黑"/>
                <w:color w:val="333333"/>
                <w:sz w:val="16"/>
                <w:szCs w:val="16"/>
              </w:rPr>
            </w:pPr>
            <w:r>
              <w:rPr>
                <w:rFonts w:ascii="Times New Roman" w:hAnsi="Times New Roman" w:eastAsia="微软雅黑"/>
                <w:color w:val="333333"/>
                <w:sz w:val="20"/>
                <w:szCs w:val="16"/>
              </w:rPr>
              <w:t>Global Health; Malaria Epidemiology</w:t>
            </w:r>
          </w:p>
        </w:tc>
      </w:tr>
      <w:tr w14:paraId="3968FB6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8AE5E46">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Projects</w:t>
            </w:r>
          </w:p>
        </w:tc>
      </w:tr>
      <w:tr w14:paraId="323DA55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42F277E">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Time: 2016</w:t>
            </w:r>
          </w:p>
          <w:p w14:paraId="44DBF8A8">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Project Name: Application of CLIP-PCR to identify malaria submicroscopic infections to optimize the   strategy for active case detection and support elimination in the China-Myanmar border region    </w:t>
            </w:r>
          </w:p>
          <w:p w14:paraId="1EBC1E7A">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Project Number: HQTDR1409931</w:t>
            </w:r>
          </w:p>
          <w:p w14:paraId="5D0E8C3A">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Funding: WHO/TDR</w:t>
            </w:r>
          </w:p>
          <w:p w14:paraId="1EC21B47">
            <w:pPr>
              <w:pStyle w:val="4"/>
              <w:widowControl/>
              <w:spacing w:before="46" w:line="144" w:lineRule="atLeast"/>
              <w:jc w:val="both"/>
              <w:rPr>
                <w:rFonts w:ascii="Times New Roman" w:hAnsi="Times New Roman" w:eastAsia="微软雅黑"/>
                <w:color w:val="333333"/>
                <w:sz w:val="20"/>
                <w:szCs w:val="20"/>
              </w:rPr>
            </w:pPr>
          </w:p>
          <w:p w14:paraId="715923C3">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Time: 2018-2022</w:t>
            </w:r>
          </w:p>
          <w:p w14:paraId="6DC2E465">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Project Name: Community and facility assessment to determine populations at risk of malaria and primaquine induced haemolysis</w:t>
            </w:r>
          </w:p>
          <w:p w14:paraId="7FBA4A18">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Project Number: OPP1164105</w:t>
            </w:r>
          </w:p>
          <w:p w14:paraId="525D50DD">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Funding: APMEN</w:t>
            </w:r>
          </w:p>
          <w:p w14:paraId="2CBE3850">
            <w:pPr>
              <w:pStyle w:val="4"/>
              <w:widowControl/>
              <w:spacing w:before="46" w:line="144" w:lineRule="atLeast"/>
              <w:jc w:val="both"/>
              <w:rPr>
                <w:rFonts w:ascii="Times New Roman" w:hAnsi="Times New Roman" w:eastAsia="微软雅黑"/>
                <w:color w:val="333333"/>
                <w:sz w:val="20"/>
                <w:szCs w:val="20"/>
              </w:rPr>
            </w:pPr>
          </w:p>
          <w:p w14:paraId="580B73FA">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Time: 2019-2022</w:t>
            </w:r>
          </w:p>
          <w:p w14:paraId="34DE849E">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Project Name: China-Tanzanian Demonstration Project on Malaria Control </w:t>
            </w:r>
          </w:p>
          <w:p w14:paraId="45F8DA89">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Project Number: OPP1198779</w:t>
            </w:r>
          </w:p>
          <w:p w14:paraId="0DFAE10E">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Funding: Bill &amp; Melinda Gates Foundation</w:t>
            </w:r>
          </w:p>
          <w:p w14:paraId="7DF9B062">
            <w:pPr>
              <w:pStyle w:val="4"/>
              <w:widowControl/>
              <w:spacing w:before="46" w:line="144" w:lineRule="atLeast"/>
              <w:jc w:val="both"/>
              <w:rPr>
                <w:rFonts w:ascii="Times New Roman" w:hAnsi="Times New Roman" w:eastAsia="微软雅黑"/>
                <w:color w:val="333333"/>
                <w:sz w:val="20"/>
                <w:szCs w:val="20"/>
              </w:rPr>
            </w:pPr>
          </w:p>
          <w:p w14:paraId="1BE95417">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Time: 2020-2023 </w:t>
            </w:r>
          </w:p>
          <w:p w14:paraId="5A8989CB">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Project Name: China-Africa Cooperation Project on Malaria Control (Phase I) </w:t>
            </w:r>
          </w:p>
          <w:p w14:paraId="1DEFDEF4">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Project Number: 2020-C4-0002-03 </w:t>
            </w:r>
          </w:p>
          <w:p w14:paraId="5C33EC19">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Funding: China National Health Commission</w:t>
            </w:r>
          </w:p>
          <w:p w14:paraId="41AF948A">
            <w:pPr>
              <w:pStyle w:val="4"/>
              <w:widowControl/>
              <w:spacing w:before="46" w:line="144" w:lineRule="atLeast"/>
              <w:jc w:val="both"/>
              <w:rPr>
                <w:rFonts w:ascii="Times New Roman" w:hAnsi="Times New Roman" w:eastAsia="微软雅黑"/>
                <w:color w:val="333333"/>
                <w:sz w:val="20"/>
                <w:szCs w:val="20"/>
              </w:rPr>
            </w:pPr>
          </w:p>
          <w:p w14:paraId="0348AC30">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Time: 2021</w:t>
            </w:r>
          </w:p>
          <w:p w14:paraId="1C705C1C">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Project Name: Adapting the local "7" response package to consolidate the malaria elimination efforts through evaluation of the "1-3-7" system performance in the China-Myanmar border region</w:t>
            </w:r>
          </w:p>
          <w:p w14:paraId="17AEEE41">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Project Number: 2021/1104003-1</w:t>
            </w:r>
          </w:p>
          <w:p w14:paraId="748EE929">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Funding: WHO/TDR</w:t>
            </w:r>
          </w:p>
          <w:p w14:paraId="7A05D0F8">
            <w:pPr>
              <w:pStyle w:val="4"/>
              <w:widowControl/>
              <w:spacing w:before="46" w:beforeAutospacing="0" w:afterAutospacing="0" w:line="144" w:lineRule="atLeast"/>
              <w:jc w:val="both"/>
              <w:rPr>
                <w:rFonts w:ascii="Times New Roman" w:hAnsi="Times New Roman" w:eastAsia="微软雅黑"/>
                <w:color w:val="333333"/>
                <w:sz w:val="20"/>
                <w:szCs w:val="20"/>
              </w:rPr>
            </w:pPr>
          </w:p>
          <w:p w14:paraId="5F09EFDB">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Time: 2023-2026</w:t>
            </w:r>
          </w:p>
          <w:p w14:paraId="7EA945CC">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Project Name: GC Malaria - Utilizing the Natural Anti-Malaria Symbiotic Bacteria of </w:t>
            </w:r>
            <w:r>
              <w:rPr>
                <w:rFonts w:ascii="Times New Roman" w:hAnsi="Times New Roman" w:eastAsia="微软雅黑"/>
                <w:i/>
                <w:color w:val="333333"/>
                <w:sz w:val="20"/>
                <w:szCs w:val="20"/>
              </w:rPr>
              <w:t>Anopheles</w:t>
            </w:r>
            <w:r>
              <w:rPr>
                <w:rFonts w:ascii="Times New Roman" w:hAnsi="Times New Roman" w:eastAsia="微软雅黑"/>
                <w:color w:val="333333"/>
                <w:sz w:val="20"/>
                <w:szCs w:val="20"/>
              </w:rPr>
              <w:t xml:space="preserve"> to Block Malaria Transmission</w:t>
            </w:r>
          </w:p>
          <w:p w14:paraId="09022BA8">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Project Number: 82261128007</w:t>
            </w:r>
          </w:p>
          <w:p w14:paraId="6BDEE6A8">
            <w:pPr>
              <w:pStyle w:val="4"/>
              <w:widowControl/>
              <w:spacing w:beforeAutospacing="0" w:afterAutospacing="0" w:line="360" w:lineRule="auto"/>
              <w:jc w:val="both"/>
              <w:rPr>
                <w:rFonts w:ascii="Times New Roman" w:hAnsi="Times New Roman" w:eastAsia="微软雅黑"/>
                <w:color w:val="333333"/>
                <w:sz w:val="20"/>
                <w:szCs w:val="20"/>
              </w:rPr>
            </w:pPr>
            <w:r>
              <w:rPr>
                <w:rFonts w:ascii="Times New Roman" w:hAnsi="Times New Roman" w:eastAsia="微软雅黑"/>
                <w:color w:val="333333"/>
                <w:sz w:val="20"/>
                <w:szCs w:val="20"/>
              </w:rPr>
              <w:t>Funding: Joint Fund of the National Natural Science Foundation of China and the Bill &amp; Melinda Gates Foundation</w:t>
            </w:r>
          </w:p>
          <w:p w14:paraId="3E59AE90">
            <w:pPr>
              <w:pStyle w:val="4"/>
              <w:widowControl/>
              <w:spacing w:before="46" w:line="144" w:lineRule="atLeast"/>
              <w:jc w:val="both"/>
              <w:rPr>
                <w:rFonts w:ascii="Times New Roman" w:hAnsi="Times New Roman" w:eastAsia="微软雅黑"/>
                <w:color w:val="333333"/>
                <w:sz w:val="20"/>
                <w:szCs w:val="20"/>
              </w:rPr>
            </w:pPr>
          </w:p>
          <w:p w14:paraId="58A1323F">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Time: 2023-2026</w:t>
            </w:r>
          </w:p>
          <w:p w14:paraId="6BB982F1">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Project Name: Investigation and Promotion Project for Malaria Control in China</w:t>
            </w:r>
          </w:p>
          <w:p w14:paraId="6EEF223D">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Project Number: INV-061480</w:t>
            </w:r>
          </w:p>
          <w:p w14:paraId="541BF011">
            <w:pPr>
              <w:pStyle w:val="4"/>
              <w:widowControl/>
              <w:spacing w:before="46"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Funding: Bill &amp; Melinda Gates Foundation</w:t>
            </w:r>
          </w:p>
        </w:tc>
      </w:tr>
      <w:tr w14:paraId="50866541">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49CDE17">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Publications</w:t>
            </w:r>
          </w:p>
        </w:tc>
      </w:tr>
      <w:tr w14:paraId="14E4C42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519166A">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1.</w:t>
            </w:r>
            <w:r>
              <w:rPr>
                <w:rFonts w:ascii="Times New Roman" w:hAnsi="Times New Roman"/>
                <w:sz w:val="32"/>
              </w:rPr>
              <w:t xml:space="preserve"> </w:t>
            </w:r>
            <w:r>
              <w:rPr>
                <w:rFonts w:ascii="Times New Roman" w:hAnsi="Times New Roman" w:eastAsia="微软雅黑"/>
                <w:color w:val="333333"/>
                <w:sz w:val="20"/>
                <w:szCs w:val="16"/>
              </w:rPr>
              <w:t>Chang W, Cohen J,</w:t>
            </w:r>
            <w:r>
              <w:rPr>
                <w:rFonts w:ascii="Times New Roman" w:hAnsi="Times New Roman" w:eastAsia="微软雅黑"/>
                <w:b/>
                <w:color w:val="333333"/>
                <w:sz w:val="20"/>
                <w:szCs w:val="16"/>
              </w:rPr>
              <w:t xml:space="preserve"> Wang DQ</w:t>
            </w:r>
            <w:r>
              <w:rPr>
                <w:rFonts w:ascii="Times New Roman" w:hAnsi="Times New Roman" w:eastAsia="微软雅黑"/>
                <w:color w:val="333333"/>
                <w:sz w:val="20"/>
                <w:szCs w:val="16"/>
              </w:rPr>
              <w:t>, Abdulla S, Mahende MK, Gavana T, Scott V, Msuya HM, Mwanyika-Sando M, Njau RJA, Lu SN, Temu S, Masanja H, Anthony W, Aregawi W M, Sunder N, Kun T, Bruxvoort K, Kitau J, Kihwele F, Chila G, Michael M, Castro M, Menzies NA, Kim S, Ning X, Zhou XN, Chaki P, Mlacha YP. Impact of 1,7-malaria reactive community-based testing and response (1,7-mRCTR) approach on malaria prevalence in Tanzania. Infect Dis Poverty. 2023 Dec 18;12(1):116. doi: 10.1186/s40249-023-01166-0. PMID: 38105258; PMCID: PMC10726614.</w:t>
            </w:r>
          </w:p>
          <w:p w14:paraId="6AB66432">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2. Lu SN, Ding W, Wang JZ, Yin SQ, Li SG, Zhou XW, Xu QL, Sun XD, Cotter C, Hsiang MS, Tatarsky A, Gosling R, Lv S, </w:t>
            </w:r>
            <w:r>
              <w:rPr>
                <w:rFonts w:ascii="Times New Roman" w:hAnsi="Times New Roman" w:eastAsia="微软雅黑"/>
                <w:b/>
                <w:color w:val="333333"/>
                <w:sz w:val="20"/>
                <w:szCs w:val="16"/>
              </w:rPr>
              <w:t>Wang DQ*</w:t>
            </w:r>
            <w:r>
              <w:rPr>
                <w:rFonts w:ascii="Times New Roman" w:hAnsi="Times New Roman" w:eastAsia="微软雅黑"/>
                <w:color w:val="333333"/>
                <w:sz w:val="20"/>
                <w:szCs w:val="16"/>
              </w:rPr>
              <w:t>. Application of an innovative grid-based surveillance strategy to ensure elimination and prevent reintroduction of malaria in high-risk border communities in China. BMC Public Health. 2022 Jul 14;22(1):1347. doi: 10.1186/s12889-022-13753-1. PMID: 35836156; PMCID: PMC9282898.</w:t>
            </w:r>
          </w:p>
          <w:p w14:paraId="36D6C4BB">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3. </w:t>
            </w:r>
            <w:r>
              <w:rPr>
                <w:rFonts w:ascii="Times New Roman" w:hAnsi="Times New Roman" w:eastAsia="微软雅黑"/>
                <w:b/>
                <w:color w:val="333333"/>
                <w:sz w:val="20"/>
                <w:szCs w:val="16"/>
              </w:rPr>
              <w:t>Wang D</w:t>
            </w:r>
            <w:r>
              <w:rPr>
                <w:rFonts w:ascii="Times New Roman" w:hAnsi="Times New Roman" w:eastAsia="微软雅黑"/>
                <w:color w:val="333333"/>
                <w:sz w:val="20"/>
                <w:szCs w:val="16"/>
              </w:rPr>
              <w:t>, Lv S, Ding W, et al. Could China's journey of malaria elimination extend to Africa? Infect Dis Poverty. 2022 May 16;11(1):55. doi: 10.1186/s40249-022-00978-w. PMID: 35578325; PMCID: PMC9108373.</w:t>
            </w:r>
          </w:p>
          <w:p w14:paraId="228E336A">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4. </w:t>
            </w:r>
            <w:r>
              <w:rPr>
                <w:rFonts w:ascii="Times New Roman" w:hAnsi="Times New Roman" w:eastAsia="微软雅黑"/>
                <w:b/>
                <w:color w:val="333333"/>
                <w:sz w:val="20"/>
                <w:szCs w:val="16"/>
              </w:rPr>
              <w:t>Wang, Dq</w:t>
            </w:r>
            <w:r>
              <w:rPr>
                <w:rFonts w:ascii="Times New Roman" w:hAnsi="Times New Roman" w:eastAsia="微软雅黑"/>
                <w:color w:val="333333"/>
                <w:sz w:val="20"/>
                <w:szCs w:val="16"/>
              </w:rPr>
              <w:t xml:space="preserve">., Liang, Xh., Lu, Sn. et al. China’s long march to malaria elimination: a case of adaptive management. Malar J 21, 38 (2022). </w:t>
            </w:r>
          </w:p>
          <w:p w14:paraId="1914097E">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5. Han Gao, Liang Bai, Yongmao Jiang, Wei Huang, Lili Wang, Shengguo Li, Guoding Zhu</w:t>
            </w:r>
            <w:r>
              <w:rPr>
                <w:rFonts w:ascii="Times New Roman" w:hAnsi="Times New Roman" w:eastAsia="微软雅黑"/>
                <w:b/>
                <w:color w:val="333333"/>
                <w:sz w:val="20"/>
                <w:szCs w:val="16"/>
              </w:rPr>
              <w:t>, Duoquan Wang</w:t>
            </w:r>
            <w:r>
              <w:rPr>
                <w:rFonts w:ascii="Times New Roman" w:hAnsi="Times New Roman" w:eastAsia="微软雅黑"/>
                <w:color w:val="333333"/>
                <w:sz w:val="20"/>
                <w:szCs w:val="16"/>
              </w:rPr>
              <w:t>, Zhenghui Huang, Xishang Li, Jun Cao, Lubing Jiang, Marcelo Jacobs-Lorena, Shuai Zhan &amp; Sibao Wang. A natural symbiotic bacterium drives mosquito refractoriness to Plasmodium infection via secretion of an antimalarial lipase. Nat Microbiol 6, 806–817 (2021).</w:t>
            </w:r>
          </w:p>
          <w:p w14:paraId="05C55C77">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6.Yeromin P. Mlacha, </w:t>
            </w:r>
            <w:r>
              <w:rPr>
                <w:rFonts w:ascii="Times New Roman" w:hAnsi="Times New Roman" w:eastAsia="微软雅黑"/>
                <w:b/>
                <w:color w:val="333333"/>
                <w:sz w:val="20"/>
                <w:szCs w:val="16"/>
              </w:rPr>
              <w:t>Duoquan Wang</w:t>
            </w:r>
            <w:r>
              <w:rPr>
                <w:rFonts w:ascii="Times New Roman" w:hAnsi="Times New Roman" w:eastAsia="微软雅黑"/>
                <w:color w:val="333333"/>
                <w:sz w:val="20"/>
                <w:szCs w:val="16"/>
              </w:rPr>
              <w:t xml:space="preserve">, Prosper P. Chaki, et al. Effectiveness of the innovative 1,7-malaria reactive community-based testing and response (1, 7-mRCTR) approach on malaria burden reduction in Southeastern Tanzania. Malar J. 2020; 19: 292.   </w:t>
            </w:r>
          </w:p>
          <w:p w14:paraId="21ADC592">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7.</w:t>
            </w:r>
            <w:r>
              <w:rPr>
                <w:rFonts w:ascii="Times New Roman" w:hAnsi="Times New Roman" w:eastAsia="微软雅黑"/>
                <w:b/>
                <w:color w:val="333333"/>
                <w:sz w:val="20"/>
                <w:szCs w:val="16"/>
              </w:rPr>
              <w:t xml:space="preserve"> Duo-quan Wang</w:t>
            </w:r>
            <w:r>
              <w:rPr>
                <w:rFonts w:ascii="Times New Roman" w:hAnsi="Times New Roman" w:eastAsia="微软雅黑"/>
                <w:color w:val="333333"/>
                <w:sz w:val="20"/>
                <w:szCs w:val="16"/>
              </w:rPr>
              <w:t>, Prosper Chaki, Yeromin Mlacha, et al. Application of community-based and integrated strategy to reduce malaria disease burden in southern Tanzania: The study protocol of China-UK-Tanzania pilot project on malaria control. Infect Dis Poverty 8, 4 (2019).</w:t>
            </w:r>
          </w:p>
          <w:p w14:paraId="2E7C195A">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8. </w:t>
            </w:r>
            <w:r>
              <w:rPr>
                <w:rFonts w:ascii="Times New Roman" w:hAnsi="Times New Roman" w:eastAsia="微软雅黑"/>
                <w:b/>
                <w:color w:val="333333"/>
                <w:sz w:val="20"/>
                <w:szCs w:val="16"/>
              </w:rPr>
              <w:t>Duoquan Wang</w:t>
            </w:r>
            <w:r>
              <w:rPr>
                <w:rFonts w:ascii="Times New Roman" w:hAnsi="Times New Roman" w:eastAsia="微软雅黑"/>
                <w:color w:val="333333"/>
                <w:sz w:val="20"/>
                <w:szCs w:val="16"/>
              </w:rPr>
              <w:t xml:space="preserve">, Chris Cotter, Xiaodong Sun, et al. Adapting the local response for malaria elimination through evaluation of the 1-3-7 system performance in the China–Myanmar border region. Malar J. 2017; 16: 54. </w:t>
            </w:r>
          </w:p>
          <w:p w14:paraId="53E3D284">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9. Ernest Tambo, </w:t>
            </w:r>
            <w:r>
              <w:rPr>
                <w:rFonts w:ascii="Times New Roman" w:hAnsi="Times New Roman" w:eastAsia="微软雅黑"/>
                <w:b/>
                <w:color w:val="333333"/>
                <w:sz w:val="20"/>
                <w:szCs w:val="16"/>
              </w:rPr>
              <w:t>Wang Duo-quan</w:t>
            </w:r>
            <w:r>
              <w:rPr>
                <w:rFonts w:ascii="Times New Roman" w:hAnsi="Times New Roman" w:eastAsia="微软雅黑"/>
                <w:color w:val="333333"/>
                <w:sz w:val="20"/>
                <w:szCs w:val="16"/>
              </w:rPr>
              <w:t>, Xiao-Nong Zhou, etal. Tackling air pollution and extreme climate changes in China: Implementing the Paris climate change agreement. Environment International, October 2016.</w:t>
            </w:r>
          </w:p>
          <w:p w14:paraId="5A25ECCF">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10. Shang   Xia, Jin-Xiang Ma, </w:t>
            </w:r>
            <w:r>
              <w:rPr>
                <w:rFonts w:ascii="Times New Roman" w:hAnsi="Times New Roman" w:eastAsia="微软雅黑"/>
                <w:b/>
                <w:color w:val="333333"/>
                <w:sz w:val="20"/>
                <w:szCs w:val="16"/>
              </w:rPr>
              <w:t>Duo-Quan Wang</w:t>
            </w:r>
            <w:r>
              <w:rPr>
                <w:rFonts w:ascii="Times New Roman" w:hAnsi="Times New Roman" w:eastAsia="微软雅黑"/>
                <w:color w:val="333333"/>
                <w:sz w:val="20"/>
                <w:szCs w:val="16"/>
              </w:rPr>
              <w:t xml:space="preserve">, et al. Economic cost analysis of malaria case management at the household level during the malaria elimination phase in The People’s Republic of China. Infectious   Diseases of Poverty. May 2016. </w:t>
            </w:r>
          </w:p>
          <w:p w14:paraId="7E96E323">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11. Zhoupeng Ren, </w:t>
            </w:r>
            <w:r>
              <w:rPr>
                <w:rFonts w:ascii="Times New Roman" w:hAnsi="Times New Roman" w:eastAsia="微软雅黑"/>
                <w:b/>
                <w:color w:val="333333"/>
                <w:sz w:val="20"/>
                <w:szCs w:val="16"/>
              </w:rPr>
              <w:t>Duoquan Wang*</w:t>
            </w:r>
            <w:r>
              <w:rPr>
                <w:rFonts w:ascii="Times New Roman" w:hAnsi="Times New Roman" w:eastAsia="微软雅黑"/>
                <w:color w:val="333333"/>
                <w:sz w:val="20"/>
                <w:szCs w:val="16"/>
              </w:rPr>
              <w:t xml:space="preserve">, Aimin Ma, et al. Predicting malaria vector distribution under climate change scenarios in China: Challenges for malaria elimination. Sci. Rep. Feb 2016. </w:t>
            </w:r>
          </w:p>
          <w:p w14:paraId="254656F5">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12. Lu Yan-xin, </w:t>
            </w:r>
            <w:r>
              <w:rPr>
                <w:rFonts w:ascii="Times New Roman" w:hAnsi="Times New Roman" w:eastAsia="微软雅黑"/>
                <w:b/>
                <w:color w:val="333333"/>
                <w:sz w:val="20"/>
                <w:szCs w:val="16"/>
              </w:rPr>
              <w:t>WANG Duo-quan</w:t>
            </w:r>
            <w:r>
              <w:rPr>
                <w:rFonts w:ascii="Times New Roman" w:hAnsi="Times New Roman" w:eastAsia="微软雅黑"/>
                <w:color w:val="333333"/>
                <w:sz w:val="20"/>
                <w:szCs w:val="16"/>
              </w:rPr>
              <w:t xml:space="preserve">, ZHOU Zheng-qi, et al. Design of Malaria Information Dynamic Acquisition System [J], Journal of Medical Intelligence, 2015, 36(3). </w:t>
            </w:r>
          </w:p>
          <w:p w14:paraId="43661949">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13. QIAN Yingjun, </w:t>
            </w:r>
            <w:r>
              <w:rPr>
                <w:rFonts w:ascii="Times New Roman" w:hAnsi="Times New Roman" w:eastAsia="微软雅黑"/>
                <w:b/>
                <w:color w:val="333333"/>
                <w:sz w:val="20"/>
                <w:szCs w:val="16"/>
              </w:rPr>
              <w:t>WANG Duoquan</w:t>
            </w:r>
            <w:r>
              <w:rPr>
                <w:rFonts w:ascii="Times New Roman" w:hAnsi="Times New Roman" w:eastAsia="微软雅黑"/>
                <w:color w:val="333333"/>
                <w:sz w:val="20"/>
                <w:szCs w:val="16"/>
              </w:rPr>
              <w:t xml:space="preserve">, DENG Yao, et al. Establishment and application of monitoring and evaluation indicator framework for malaria elimination at province and county levels in China [J], Chinese Journal of Schistosomiasis Control,2015, (3). </w:t>
            </w:r>
          </w:p>
          <w:p w14:paraId="291D266F">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14. </w:t>
            </w:r>
            <w:r>
              <w:rPr>
                <w:rFonts w:ascii="Times New Roman" w:hAnsi="Times New Roman" w:eastAsia="微软雅黑"/>
                <w:b/>
                <w:color w:val="333333"/>
                <w:sz w:val="20"/>
                <w:szCs w:val="16"/>
              </w:rPr>
              <w:t>Wang D</w:t>
            </w:r>
            <w:r>
              <w:rPr>
                <w:rFonts w:ascii="Times New Roman" w:hAnsi="Times New Roman" w:eastAsia="微软雅黑"/>
                <w:color w:val="333333"/>
                <w:sz w:val="20"/>
                <w:szCs w:val="16"/>
              </w:rPr>
              <w:t xml:space="preserve">, Li S, Cheng Z, et al. Transmission risk from imported Plasmodium vivax malaria in the China– Myanmar border region. Emerg Infect Dis. Oct 2015.  </w:t>
            </w:r>
          </w:p>
          <w:p w14:paraId="7E260C96">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15. Cheng Z, </w:t>
            </w:r>
            <w:r>
              <w:rPr>
                <w:rFonts w:ascii="Times New Roman" w:hAnsi="Times New Roman" w:eastAsia="微软雅黑"/>
                <w:b/>
                <w:color w:val="333333"/>
                <w:sz w:val="20"/>
                <w:szCs w:val="16"/>
              </w:rPr>
              <w:t>Wang D*</w:t>
            </w:r>
            <w:r>
              <w:rPr>
                <w:rFonts w:ascii="Times New Roman" w:hAnsi="Times New Roman" w:eastAsia="微软雅黑"/>
                <w:color w:val="333333"/>
                <w:sz w:val="20"/>
                <w:szCs w:val="16"/>
              </w:rPr>
              <w:t xml:space="preserve">, Tian X, et al. Capture and Ligation Probe-PCR (CLIP-PCR) for Molecular Screening, with Application to Active Malaria Surveillance for Elimination. Clin Chem. Jun 2015. </w:t>
            </w:r>
          </w:p>
          <w:p w14:paraId="44F95568">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16. Ren Z,</w:t>
            </w:r>
            <w:r>
              <w:rPr>
                <w:rFonts w:ascii="Times New Roman" w:hAnsi="Times New Roman" w:eastAsia="微软雅黑"/>
                <w:b/>
                <w:color w:val="333333"/>
                <w:sz w:val="20"/>
                <w:szCs w:val="16"/>
              </w:rPr>
              <w:t xml:space="preserve"> Wang D*</w:t>
            </w:r>
            <w:r>
              <w:rPr>
                <w:rFonts w:ascii="Times New Roman" w:hAnsi="Times New Roman" w:eastAsia="微软雅黑"/>
                <w:color w:val="333333"/>
                <w:sz w:val="20"/>
                <w:szCs w:val="16"/>
              </w:rPr>
              <w:t xml:space="preserve">, Hwang J, et al. Spatial temporal variation and primary ecological drivers of Anopheles sinensis human biting rates in malaria epidemic-prone regions of China, PLoS One. Jan 2015.  </w:t>
            </w:r>
          </w:p>
          <w:p w14:paraId="00B10CF6">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17. Huang JX, Xia ZG, Zhou SS, Pu XJ, Ren ZP,</w:t>
            </w:r>
            <w:r>
              <w:rPr>
                <w:rFonts w:ascii="Times New Roman" w:hAnsi="Times New Roman" w:eastAsia="微软雅黑"/>
                <w:b/>
                <w:color w:val="333333"/>
                <w:sz w:val="20"/>
                <w:szCs w:val="16"/>
              </w:rPr>
              <w:t xml:space="preserve"> Wang DQ*</w:t>
            </w:r>
            <w:r>
              <w:rPr>
                <w:rFonts w:ascii="Times New Roman" w:hAnsi="Times New Roman" w:eastAsia="微软雅黑"/>
                <w:color w:val="333333"/>
                <w:sz w:val="20"/>
                <w:szCs w:val="16"/>
              </w:rPr>
              <w:t xml:space="preserve">, Wang JF. Spatio-temporal analysis of malaria vectors in national malaria surveillance sites in China. Parasite Vectors. Jan 2015. </w:t>
            </w:r>
          </w:p>
          <w:p w14:paraId="603F6CE1">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18. Ying-Jun Qian,</w:t>
            </w:r>
            <w:r>
              <w:rPr>
                <w:rFonts w:ascii="Times New Roman" w:hAnsi="Times New Roman" w:eastAsia="微软雅黑"/>
                <w:b/>
                <w:color w:val="333333"/>
                <w:sz w:val="20"/>
                <w:szCs w:val="16"/>
              </w:rPr>
              <w:t xml:space="preserve"> Duo-Quan Wang</w:t>
            </w:r>
            <w:r>
              <w:rPr>
                <w:rFonts w:ascii="Times New Roman" w:hAnsi="Times New Roman" w:eastAsia="微软雅黑"/>
                <w:color w:val="333333"/>
                <w:sz w:val="20"/>
                <w:szCs w:val="16"/>
              </w:rPr>
              <w:t xml:space="preserve">, Ning Xiao, et al. Preparation for Malaria Resurgence in China: Approach in Risk Assessment and Rapid Response, Advances   in Parasitology. Dec 2014. </w:t>
            </w:r>
          </w:p>
          <w:p w14:paraId="40724560">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19. Xia ZG, Wang RB,</w:t>
            </w:r>
            <w:r>
              <w:rPr>
                <w:rFonts w:ascii="Times New Roman" w:hAnsi="Times New Roman" w:eastAsia="微软雅黑"/>
                <w:b/>
                <w:color w:val="333333"/>
                <w:sz w:val="20"/>
                <w:szCs w:val="16"/>
              </w:rPr>
              <w:t xml:space="preserve"> Wang DQ</w:t>
            </w:r>
            <w:r>
              <w:rPr>
                <w:rFonts w:ascii="Times New Roman" w:hAnsi="Times New Roman" w:eastAsia="微软雅黑"/>
                <w:color w:val="333333"/>
                <w:sz w:val="20"/>
                <w:szCs w:val="16"/>
              </w:rPr>
              <w:t xml:space="preserve">, et al. China–Africa Cooperation Initiatives in Malaria Control and Elimination. Advances in Parasitology. Dec 2014.  </w:t>
            </w:r>
          </w:p>
          <w:p w14:paraId="329FD1D6">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20. </w:t>
            </w:r>
            <w:r>
              <w:rPr>
                <w:rFonts w:ascii="Times New Roman" w:hAnsi="Times New Roman" w:eastAsia="微软雅黑"/>
                <w:b/>
                <w:color w:val="333333"/>
                <w:sz w:val="20"/>
                <w:szCs w:val="16"/>
              </w:rPr>
              <w:t>Wang DQ</w:t>
            </w:r>
            <w:r>
              <w:rPr>
                <w:rFonts w:ascii="Times New Roman" w:hAnsi="Times New Roman" w:eastAsia="微软雅黑"/>
                <w:color w:val="333333"/>
                <w:sz w:val="20"/>
                <w:szCs w:val="16"/>
              </w:rPr>
              <w:t xml:space="preserve">, Gu ZC, Zheng X, et al. Application of Auto-regressive Linear Model in   Understanding the Effect of Climate on Malaria Vectors Dynamics in the Three Gorges Reservoir. Biomed Environ Sci. Oct 2014.  </w:t>
            </w:r>
          </w:p>
          <w:p w14:paraId="75005EA4">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21. Tian X, Genming Zhao, Zhao G, Cao D, </w:t>
            </w:r>
            <w:r>
              <w:rPr>
                <w:rFonts w:ascii="Times New Roman" w:hAnsi="Times New Roman" w:eastAsia="微软雅黑"/>
                <w:b/>
                <w:color w:val="333333"/>
                <w:sz w:val="20"/>
                <w:szCs w:val="16"/>
              </w:rPr>
              <w:t>Wang D</w:t>
            </w:r>
            <w:r>
              <w:rPr>
                <w:rFonts w:ascii="Times New Roman" w:hAnsi="Times New Roman" w:eastAsia="微软雅黑"/>
                <w:color w:val="333333"/>
                <w:sz w:val="20"/>
                <w:szCs w:val="16"/>
              </w:rPr>
              <w:t xml:space="preserve">, Wang L. Health education and promotion at the site of an emergency: experience from the Chinese Wenchuan earthquake response. Global Health Promotion, October 2014. </w:t>
            </w:r>
          </w:p>
          <w:p w14:paraId="0929C175">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22. Li ZJ, Yang YC, Xiao N, Zhou S, Lin KM,</w:t>
            </w:r>
            <w:r>
              <w:rPr>
                <w:rFonts w:ascii="Times New Roman" w:hAnsi="Times New Roman" w:eastAsia="微软雅黑"/>
                <w:b/>
                <w:color w:val="333333"/>
                <w:sz w:val="20"/>
                <w:szCs w:val="16"/>
              </w:rPr>
              <w:t xml:space="preserve"> Wang DQ</w:t>
            </w:r>
            <w:r>
              <w:rPr>
                <w:rFonts w:ascii="Times New Roman" w:hAnsi="Times New Roman" w:eastAsia="微软雅黑"/>
                <w:color w:val="333333"/>
                <w:sz w:val="20"/>
                <w:szCs w:val="16"/>
              </w:rPr>
              <w:t xml:space="preserve">, Zhang Q, Feng XY. Malaria Imported from Ghana by Returning Gold Miners, China, 2013. Emerg Infect Dis. May 2015.  </w:t>
            </w:r>
          </w:p>
          <w:p w14:paraId="38BE826D">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23. </w:t>
            </w:r>
            <w:r>
              <w:rPr>
                <w:rFonts w:ascii="Times New Roman" w:hAnsi="Times New Roman" w:eastAsia="微软雅黑"/>
                <w:b/>
                <w:color w:val="333333"/>
                <w:sz w:val="20"/>
                <w:szCs w:val="16"/>
              </w:rPr>
              <w:t>Duo-quan W</w:t>
            </w:r>
            <w:r>
              <w:rPr>
                <w:rFonts w:ascii="Times New Roman" w:hAnsi="Times New Roman" w:eastAsia="微软雅黑"/>
                <w:color w:val="333333"/>
                <w:sz w:val="20"/>
                <w:szCs w:val="16"/>
              </w:rPr>
              <w:t xml:space="preserve">, Lin-hua T, Heng-hui L, et al. Application of Structural Equation Models   for Elucidating the Ecological Drivers of Anopheles sinensis in the Three Gorges Reservoir. PLoS ONE. Jul 2013. </w:t>
            </w:r>
          </w:p>
          <w:p w14:paraId="1461DAA6">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24. </w:t>
            </w:r>
            <w:r>
              <w:rPr>
                <w:rFonts w:ascii="Times New Roman" w:hAnsi="Times New Roman" w:eastAsia="微软雅黑"/>
                <w:b/>
                <w:color w:val="333333"/>
                <w:sz w:val="20"/>
                <w:szCs w:val="16"/>
              </w:rPr>
              <w:t>Duo-quan Wang</w:t>
            </w:r>
            <w:r>
              <w:rPr>
                <w:rFonts w:ascii="Times New Roman" w:hAnsi="Times New Roman" w:eastAsia="微软雅黑"/>
                <w:color w:val="333333"/>
                <w:sz w:val="20"/>
                <w:szCs w:val="16"/>
              </w:rPr>
              <w:t xml:space="preserve">, Zhi-gui Xia, Shui-sen Zhou, et al. A potential threat to malaria elimination: extensive deltamethrin and DDT resistance to Anopheles sinensis from the malaria-endemic areas in China. Malaria Journal. May 2013.   </w:t>
            </w:r>
          </w:p>
          <w:p w14:paraId="6ED80F96">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25. </w:t>
            </w:r>
            <w:r>
              <w:rPr>
                <w:rFonts w:ascii="Times New Roman" w:hAnsi="Times New Roman" w:eastAsia="微软雅黑"/>
                <w:b/>
                <w:color w:val="333333"/>
                <w:sz w:val="20"/>
                <w:szCs w:val="16"/>
              </w:rPr>
              <w:t>WANG Duo Quan</w:t>
            </w:r>
            <w:r>
              <w:rPr>
                <w:rFonts w:ascii="Times New Roman" w:hAnsi="Times New Roman" w:eastAsia="微软雅黑"/>
                <w:color w:val="333333"/>
                <w:sz w:val="20"/>
                <w:szCs w:val="16"/>
              </w:rPr>
              <w:t xml:space="preserve">, TANG Lin Hua, GU Zhen Cheng, et al. Malaria Transmission Potential in the Three Gorges Reservoir of the Yangtze River, China. Biomed Environ Sci. Dec 2013.  </w:t>
            </w:r>
          </w:p>
          <w:p w14:paraId="3AEB898C">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26. </w:t>
            </w:r>
            <w:r>
              <w:rPr>
                <w:rFonts w:ascii="Times New Roman" w:hAnsi="Times New Roman" w:eastAsia="微软雅黑"/>
                <w:b/>
                <w:color w:val="333333"/>
                <w:sz w:val="20"/>
                <w:szCs w:val="16"/>
              </w:rPr>
              <w:t>Duo-quan W</w:t>
            </w:r>
            <w:r>
              <w:rPr>
                <w:rFonts w:ascii="Times New Roman" w:hAnsi="Times New Roman" w:eastAsia="微软雅黑"/>
                <w:color w:val="333333"/>
                <w:sz w:val="20"/>
                <w:szCs w:val="16"/>
              </w:rPr>
              <w:t xml:space="preserve">, Lin-hua T, Zhen-cheng G, et al. Comparative Evaluation of Light Trap Catches, Electric Motor Mosquito Catches and Human Biting Catches of   Anopheles in the Three Gorges Reservoir. PLoS ONE. Jul 2012.  </w:t>
            </w:r>
          </w:p>
          <w:p w14:paraId="6AC5E581">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27. Song Wu, Fang Huang, </w:t>
            </w:r>
            <w:r>
              <w:rPr>
                <w:rFonts w:ascii="Times New Roman" w:hAnsi="Times New Roman" w:eastAsia="微软雅黑"/>
                <w:b/>
                <w:color w:val="333333"/>
                <w:sz w:val="20"/>
                <w:szCs w:val="16"/>
              </w:rPr>
              <w:t>Duoquan Wang</w:t>
            </w:r>
            <w:r>
              <w:rPr>
                <w:rFonts w:ascii="Times New Roman" w:hAnsi="Times New Roman" w:eastAsia="微软雅黑"/>
                <w:color w:val="333333"/>
                <w:sz w:val="20"/>
                <w:szCs w:val="16"/>
              </w:rPr>
              <w:t xml:space="preserve">, et al. Ecological behavior comparison between Anopheles pseudowillmori and A. willmori in villages with malaria outbreaks in Motuo County, Tibet Autonomous Region[J]. Chinese Journal of Schistosomiasis Control, 2009, 25(4). </w:t>
            </w:r>
          </w:p>
          <w:p w14:paraId="2E638C16">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28. </w:t>
            </w:r>
            <w:r>
              <w:rPr>
                <w:rFonts w:ascii="Times New Roman" w:hAnsi="Times New Roman" w:eastAsia="微软雅黑"/>
                <w:b/>
                <w:color w:val="333333"/>
                <w:sz w:val="20"/>
                <w:szCs w:val="16"/>
              </w:rPr>
              <w:t>Wang Duo-Quan</w:t>
            </w:r>
            <w:r>
              <w:rPr>
                <w:rFonts w:ascii="Times New Roman" w:hAnsi="Times New Roman" w:eastAsia="微软雅黑"/>
                <w:color w:val="333333"/>
                <w:sz w:val="20"/>
                <w:szCs w:val="16"/>
              </w:rPr>
              <w:t xml:space="preserve">, Tang Lin-Hua, Gu Zhen-Cheng et al. Application of the indirect fluorescent antibody assay in the study of malaria infection in the Yangtze River Three Gorges Reservoir, China [J]. Malaria Journal. Sep 2009. </w:t>
            </w:r>
          </w:p>
          <w:p w14:paraId="7ED7A759">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 xml:space="preserve">29. </w:t>
            </w:r>
            <w:r>
              <w:rPr>
                <w:rFonts w:ascii="Times New Roman" w:hAnsi="Times New Roman" w:eastAsia="微软雅黑"/>
                <w:b/>
                <w:color w:val="333333"/>
                <w:sz w:val="20"/>
                <w:szCs w:val="16"/>
              </w:rPr>
              <w:t>WANG Duo-quan</w:t>
            </w:r>
            <w:r>
              <w:rPr>
                <w:rFonts w:ascii="Times New Roman" w:hAnsi="Times New Roman" w:eastAsia="微软雅黑"/>
                <w:color w:val="333333"/>
                <w:sz w:val="20"/>
                <w:szCs w:val="16"/>
              </w:rPr>
              <w:t xml:space="preserve">, ZHENG Xiang, GU Zheng-cheng, et al. Analysis of malaria infection rate of the residents in the Three Gorges Reservoir Areas from a cross-sectional survey [J]. Chinese Journal of Health Education, 2009, 3(5). </w:t>
            </w:r>
          </w:p>
          <w:p w14:paraId="4BA8A35A">
            <w:pPr>
              <w:pStyle w:val="4"/>
              <w:widowControl/>
              <w:spacing w:before="46" w:line="144" w:lineRule="atLeast"/>
              <w:jc w:val="both"/>
              <w:rPr>
                <w:rFonts w:ascii="Times New Roman" w:hAnsi="Times New Roman" w:eastAsia="微软雅黑"/>
                <w:color w:val="333333"/>
                <w:sz w:val="20"/>
                <w:szCs w:val="16"/>
              </w:rPr>
            </w:pPr>
            <w:r>
              <w:rPr>
                <w:rFonts w:ascii="Times New Roman" w:hAnsi="Times New Roman" w:eastAsia="微软雅黑"/>
                <w:color w:val="333333"/>
                <w:sz w:val="20"/>
                <w:szCs w:val="16"/>
              </w:rPr>
              <w:t>30.</w:t>
            </w:r>
            <w:r>
              <w:rPr>
                <w:rFonts w:ascii="Times New Roman" w:hAnsi="Times New Roman" w:eastAsia="微软雅黑"/>
                <w:b/>
                <w:color w:val="333333"/>
                <w:sz w:val="20"/>
                <w:szCs w:val="16"/>
              </w:rPr>
              <w:t xml:space="preserve"> WANG Duo-quan</w:t>
            </w:r>
            <w:r>
              <w:rPr>
                <w:rFonts w:ascii="Times New Roman" w:hAnsi="Times New Roman" w:eastAsia="微软雅黑"/>
                <w:color w:val="333333"/>
                <w:sz w:val="20"/>
                <w:szCs w:val="16"/>
              </w:rPr>
              <w:t xml:space="preserve">, TANG Lin-hua, ZHOU Shui-sen, et al. Evaluation on current malaria prevalence using capture-recapture method in national sentinel surveillance points malaria [J]. Chinese Journal of Epidemiology, 2007, 28(11). </w:t>
            </w:r>
          </w:p>
          <w:p w14:paraId="1BEA00BE">
            <w:pPr>
              <w:pStyle w:val="4"/>
              <w:widowControl/>
              <w:spacing w:before="46" w:beforeAutospacing="0" w:afterAutospacing="0" w:line="144" w:lineRule="atLeast"/>
              <w:jc w:val="both"/>
              <w:rPr>
                <w:rStyle w:val="7"/>
                <w:rFonts w:ascii="Times New Roman" w:hAnsi="Times New Roman" w:eastAsia="微软雅黑"/>
                <w:color w:val="2E74B5"/>
                <w:sz w:val="21"/>
                <w:szCs w:val="18"/>
              </w:rPr>
            </w:pPr>
            <w:r>
              <w:rPr>
                <w:rFonts w:ascii="Times New Roman" w:hAnsi="Times New Roman" w:eastAsia="微软雅黑"/>
                <w:color w:val="333333"/>
                <w:sz w:val="20"/>
                <w:szCs w:val="16"/>
              </w:rPr>
              <w:t xml:space="preserve">31. Sheng HF, Zheng X, Shi WQ, Xu JJ, Jiang WK, </w:t>
            </w:r>
            <w:r>
              <w:rPr>
                <w:rFonts w:ascii="Times New Roman" w:hAnsi="Times New Roman" w:eastAsia="微软雅黑"/>
                <w:b/>
                <w:color w:val="333333"/>
                <w:sz w:val="20"/>
                <w:szCs w:val="16"/>
              </w:rPr>
              <w:t>Wang DQ</w:t>
            </w:r>
            <w:r>
              <w:rPr>
                <w:rFonts w:ascii="Times New Roman" w:hAnsi="Times New Roman" w:eastAsia="微软雅黑"/>
                <w:color w:val="333333"/>
                <w:sz w:val="20"/>
                <w:szCs w:val="16"/>
              </w:rPr>
              <w:t>, Tang LH. Factors affecting   malaria outbreak in Congjiang County of Guizhou Province. Chinese journal of parasitology &amp; parasitic diseases, 2007, 25(3).</w:t>
            </w:r>
          </w:p>
          <w:p w14:paraId="6D431CE5">
            <w:pPr>
              <w:pStyle w:val="4"/>
              <w:widowControl/>
              <w:spacing w:before="46" w:beforeAutospacing="0" w:afterAutospacing="0" w:line="144" w:lineRule="atLeast"/>
              <w:jc w:val="both"/>
              <w:rPr>
                <w:rFonts w:ascii="微软雅黑" w:hAnsi="微软雅黑" w:eastAsia="微软雅黑" w:cs="微软雅黑"/>
                <w:color w:val="333333"/>
                <w:sz w:val="16"/>
                <w:szCs w:val="16"/>
              </w:rPr>
            </w:pPr>
            <w:r>
              <w:rPr>
                <w:rStyle w:val="7"/>
                <w:rFonts w:ascii="Times New Roman" w:hAnsi="Times New Roman" w:eastAsia="微软雅黑"/>
                <w:color w:val="2E74B5"/>
                <w:sz w:val="18"/>
                <w:szCs w:val="18"/>
              </w:rPr>
              <w:t> </w:t>
            </w:r>
          </w:p>
        </w:tc>
      </w:tr>
      <w:tr w14:paraId="767F296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9B2DD3B">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Books</w:t>
            </w:r>
          </w:p>
        </w:tc>
      </w:tr>
      <w:tr w14:paraId="2535C36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12F3B6F">
            <w:pPr>
              <w:pStyle w:val="4"/>
              <w:widowControl/>
              <w:spacing w:before="46" w:line="144" w:lineRule="atLeast"/>
              <w:ind w:left="-2" w:firstLine="14"/>
              <w:rPr>
                <w:rFonts w:ascii="Times New Roman" w:hAnsi="Times New Roman"/>
                <w:color w:val="333333"/>
                <w:sz w:val="20"/>
                <w:szCs w:val="16"/>
              </w:rPr>
            </w:pPr>
            <w:r>
              <w:rPr>
                <w:rFonts w:ascii="Times New Roman" w:hAnsi="Times New Roman"/>
                <w:color w:val="333333"/>
                <w:sz w:val="20"/>
                <w:szCs w:val="16"/>
              </w:rPr>
              <w:t xml:space="preserve">1. 2023, </w:t>
            </w:r>
            <w:r>
              <w:rPr>
                <w:rFonts w:ascii="Times New Roman" w:hAnsi="Times New Roman"/>
                <w:i/>
                <w:color w:val="333333"/>
                <w:sz w:val="20"/>
                <w:szCs w:val="16"/>
              </w:rPr>
              <w:t>China-Africa Cooperation Practices on Malaria Control,</w:t>
            </w:r>
            <w:r>
              <w:rPr>
                <w:rFonts w:ascii="Times New Roman" w:hAnsi="Times New Roman"/>
                <w:color w:val="333333"/>
                <w:sz w:val="20"/>
                <w:szCs w:val="16"/>
              </w:rPr>
              <w:t xml:space="preserve"> People's Medical Publishing House, Co-Editor.</w:t>
            </w:r>
          </w:p>
          <w:p w14:paraId="49DF5B3F">
            <w:pPr>
              <w:pStyle w:val="4"/>
              <w:widowControl/>
              <w:spacing w:before="46" w:line="144" w:lineRule="atLeast"/>
              <w:ind w:left="-2" w:firstLine="14"/>
              <w:rPr>
                <w:rFonts w:ascii="Times New Roman" w:hAnsi="Times New Roman"/>
                <w:color w:val="333333"/>
                <w:sz w:val="20"/>
                <w:szCs w:val="16"/>
              </w:rPr>
            </w:pPr>
            <w:r>
              <w:rPr>
                <w:rFonts w:ascii="Times New Roman" w:hAnsi="Times New Roman"/>
                <w:color w:val="333333"/>
                <w:sz w:val="20"/>
                <w:szCs w:val="16"/>
              </w:rPr>
              <w:t xml:space="preserve">2. 2019, </w:t>
            </w:r>
            <w:r>
              <w:rPr>
                <w:rFonts w:ascii="Times New Roman" w:hAnsi="Times New Roman"/>
                <w:i/>
                <w:color w:val="333333"/>
                <w:sz w:val="20"/>
                <w:szCs w:val="16"/>
              </w:rPr>
              <w:t>Public Health in China Series: Tropical Disease in China, Neglected Tropical Diseases and Malaria</w:t>
            </w:r>
            <w:r>
              <w:rPr>
                <w:rFonts w:ascii="Times New Roman" w:hAnsi="Times New Roman"/>
                <w:color w:val="333333"/>
                <w:sz w:val="20"/>
                <w:szCs w:val="16"/>
              </w:rPr>
              <w:t>, People's Medical Publishing House, Contributing Author</w:t>
            </w:r>
          </w:p>
          <w:p w14:paraId="59934CCB">
            <w:pPr>
              <w:pStyle w:val="4"/>
              <w:widowControl/>
              <w:spacing w:before="46" w:beforeAutospacing="0" w:afterAutospacing="0" w:line="144" w:lineRule="atLeast"/>
              <w:ind w:left="-2" w:firstLine="14"/>
              <w:jc w:val="both"/>
              <w:rPr>
                <w:rFonts w:ascii="Times New Roman" w:hAnsi="Times New Roman"/>
                <w:color w:val="333333"/>
                <w:sz w:val="20"/>
                <w:szCs w:val="16"/>
              </w:rPr>
            </w:pPr>
            <w:r>
              <w:rPr>
                <w:rFonts w:ascii="Times New Roman" w:hAnsi="Times New Roman"/>
                <w:color w:val="333333"/>
                <w:sz w:val="20"/>
                <w:szCs w:val="16"/>
              </w:rPr>
              <w:t xml:space="preserve">3. 2020, </w:t>
            </w:r>
            <w:r>
              <w:rPr>
                <w:rFonts w:ascii="Times New Roman" w:hAnsi="Times New Roman"/>
                <w:i/>
                <w:color w:val="333333"/>
                <w:sz w:val="20"/>
                <w:szCs w:val="16"/>
              </w:rPr>
              <w:t>Manson's Tropical Diseases</w:t>
            </w:r>
            <w:r>
              <w:rPr>
                <w:rFonts w:ascii="Times New Roman" w:hAnsi="Times New Roman"/>
                <w:color w:val="333333"/>
                <w:sz w:val="20"/>
                <w:szCs w:val="16"/>
              </w:rPr>
              <w:t>, Shanghai Science &amp; Technology Publishing House, Contributing Author</w:t>
            </w:r>
          </w:p>
        </w:tc>
      </w:tr>
      <w:tr w14:paraId="7626F290">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A4B3723">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Patents</w:t>
            </w:r>
          </w:p>
        </w:tc>
      </w:tr>
      <w:tr w14:paraId="2211A9B8">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31CF57A">
            <w:pPr>
              <w:pStyle w:val="4"/>
              <w:widowControl/>
              <w:spacing w:before="46" w:beforeAutospacing="0" w:afterAutospacing="0" w:line="144" w:lineRule="atLeast"/>
              <w:jc w:val="both"/>
              <w:rPr>
                <w:rFonts w:ascii="Times New Roman" w:hAnsi="Times New Roman" w:eastAsia="微软雅黑"/>
                <w:color w:val="333333"/>
                <w:sz w:val="20"/>
                <w:szCs w:val="20"/>
              </w:rPr>
            </w:pPr>
            <w:r>
              <w:rPr>
                <w:rFonts w:ascii="Times New Roman" w:hAnsi="Times New Roman" w:eastAsia="微软雅黑"/>
                <w:color w:val="333333"/>
                <w:sz w:val="20"/>
                <w:szCs w:val="20"/>
              </w:rPr>
              <w:t xml:space="preserve">2022, A Rapid Immunoassay Test Strip for Detecting </w:t>
            </w:r>
            <w:r>
              <w:rPr>
                <w:rFonts w:ascii="Times New Roman" w:hAnsi="Times New Roman" w:eastAsia="微软雅黑"/>
                <w:i/>
                <w:color w:val="333333"/>
                <w:sz w:val="20"/>
                <w:szCs w:val="20"/>
              </w:rPr>
              <w:t>Plasmodium falciparum, Plasmodium vivax,</w:t>
            </w:r>
            <w:r>
              <w:rPr>
                <w:rFonts w:ascii="Times New Roman" w:hAnsi="Times New Roman" w:eastAsia="微软雅黑"/>
                <w:color w:val="333333"/>
                <w:sz w:val="20"/>
                <w:szCs w:val="20"/>
              </w:rPr>
              <w:t xml:space="preserve"> </w:t>
            </w:r>
            <w:r>
              <w:rPr>
                <w:rFonts w:ascii="Times New Roman" w:hAnsi="Times New Roman" w:eastAsia="微软雅黑"/>
                <w:i/>
                <w:color w:val="333333"/>
                <w:sz w:val="20"/>
                <w:szCs w:val="20"/>
              </w:rPr>
              <w:t>Plasmodium malariae, and Plasmodium ovale</w:t>
            </w:r>
            <w:r>
              <w:rPr>
                <w:rFonts w:ascii="Times New Roman" w:hAnsi="Times New Roman" w:eastAsia="微软雅黑"/>
                <w:color w:val="333333"/>
                <w:sz w:val="20"/>
                <w:szCs w:val="20"/>
              </w:rPr>
              <w:t>, Inventor</w:t>
            </w:r>
          </w:p>
        </w:tc>
      </w:tr>
      <w:tr w14:paraId="5E538D8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99D352C">
            <w:pPr>
              <w:pStyle w:val="4"/>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7"/>
                <w:rFonts w:ascii="Times New Roman" w:hAnsi="Times New Roman" w:eastAsia="微软雅黑"/>
                <w:color w:val="2E74B5"/>
                <w:sz w:val="28"/>
                <w:szCs w:val="28"/>
              </w:rPr>
              <w:t>Honors and Awards</w:t>
            </w:r>
          </w:p>
        </w:tc>
      </w:tr>
      <w:tr w14:paraId="1BD695AA">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32B45E1">
            <w:pPr>
              <w:pStyle w:val="4"/>
              <w:widowControl/>
              <w:spacing w:before="46" w:line="144" w:lineRule="atLeast"/>
              <w:rPr>
                <w:rStyle w:val="7"/>
                <w:rFonts w:ascii="Times New Roman" w:hAnsi="Times New Roman" w:eastAsia="微软雅黑"/>
                <w:b w:val="0"/>
                <w:sz w:val="20"/>
                <w:szCs w:val="20"/>
              </w:rPr>
            </w:pPr>
            <w:r>
              <w:rPr>
                <w:rStyle w:val="7"/>
                <w:rFonts w:ascii="Times New Roman" w:hAnsi="Times New Roman" w:eastAsia="微软雅黑"/>
                <w:b w:val="0"/>
                <w:sz w:val="20"/>
                <w:szCs w:val="20"/>
              </w:rPr>
              <w:t>1. 2019, Yunnan Provincial Health Department Science and Technology Achievement Award, "Research and Application of Key Technologies for Malaria Elimination in Tengchong City, Border Area of China and Myanmar."</w:t>
            </w:r>
          </w:p>
          <w:p w14:paraId="545E9C08">
            <w:pPr>
              <w:pStyle w:val="4"/>
              <w:widowControl/>
              <w:spacing w:before="46" w:line="144" w:lineRule="atLeast"/>
              <w:rPr>
                <w:rStyle w:val="7"/>
                <w:rFonts w:ascii="Times New Roman" w:hAnsi="Times New Roman" w:eastAsia="微软雅黑"/>
                <w:b w:val="0"/>
                <w:sz w:val="20"/>
                <w:szCs w:val="20"/>
              </w:rPr>
            </w:pPr>
            <w:r>
              <w:rPr>
                <w:rStyle w:val="7"/>
                <w:rFonts w:ascii="Times New Roman" w:hAnsi="Times New Roman" w:eastAsia="微软雅黑"/>
                <w:b w:val="0"/>
                <w:sz w:val="20"/>
                <w:szCs w:val="20"/>
              </w:rPr>
              <w:t>2. 2019, Huaxia Medical Science and Technology Award, "Research on the Characteristics of Imported Malaria Epidemics and the Risk of Local Transmission, and Its Application in Prevention and Control."</w:t>
            </w:r>
          </w:p>
          <w:p w14:paraId="66A68590">
            <w:pPr>
              <w:pStyle w:val="4"/>
              <w:widowControl/>
              <w:spacing w:before="46" w:beforeAutospacing="0" w:afterAutospacing="0" w:line="144" w:lineRule="atLeast"/>
              <w:jc w:val="both"/>
              <w:rPr>
                <w:rFonts w:ascii="Times New Roman" w:hAnsi="Times New Roman" w:eastAsia="微软雅黑"/>
                <w:sz w:val="20"/>
                <w:szCs w:val="20"/>
              </w:rPr>
            </w:pPr>
            <w:r>
              <w:rPr>
                <w:rStyle w:val="7"/>
                <w:rFonts w:ascii="Times New Roman" w:hAnsi="Times New Roman" w:eastAsia="微软雅黑"/>
                <w:b w:val="0"/>
                <w:sz w:val="20"/>
                <w:szCs w:val="20"/>
              </w:rPr>
              <w:t>3. 2022, Yunnan Province Science and Technology Award, "Research and Application of Key Technologies for Malaria Elimination in High Transmission Areas along the China-Myanmar Border."</w:t>
            </w:r>
          </w:p>
        </w:tc>
      </w:tr>
    </w:tbl>
    <w:p w14:paraId="7D5CE3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mZmFkNmFmNjgzZWE1NDM5NDgwMjcyYzk3MDQ1NGYifQ=="/>
  </w:docVars>
  <w:rsids>
    <w:rsidRoot w:val="36A14165"/>
    <w:rsid w:val="00021F8E"/>
    <w:rsid w:val="000516E5"/>
    <w:rsid w:val="000608BB"/>
    <w:rsid w:val="00071E6C"/>
    <w:rsid w:val="0008392F"/>
    <w:rsid w:val="00084D38"/>
    <w:rsid w:val="000D6EBB"/>
    <w:rsid w:val="00113189"/>
    <w:rsid w:val="0014356E"/>
    <w:rsid w:val="00185275"/>
    <w:rsid w:val="001A0ADD"/>
    <w:rsid w:val="001D0BFE"/>
    <w:rsid w:val="001D19C5"/>
    <w:rsid w:val="001D35FF"/>
    <w:rsid w:val="00217E3B"/>
    <w:rsid w:val="002446AE"/>
    <w:rsid w:val="00291870"/>
    <w:rsid w:val="002C175D"/>
    <w:rsid w:val="002D6962"/>
    <w:rsid w:val="002D7D07"/>
    <w:rsid w:val="002E2BB4"/>
    <w:rsid w:val="002E76CD"/>
    <w:rsid w:val="003128DC"/>
    <w:rsid w:val="00344B1D"/>
    <w:rsid w:val="00361A81"/>
    <w:rsid w:val="003E2105"/>
    <w:rsid w:val="0043333D"/>
    <w:rsid w:val="004570EE"/>
    <w:rsid w:val="0048454A"/>
    <w:rsid w:val="004C22BC"/>
    <w:rsid w:val="004C773C"/>
    <w:rsid w:val="004E1DB5"/>
    <w:rsid w:val="00506C0A"/>
    <w:rsid w:val="00573940"/>
    <w:rsid w:val="005A5931"/>
    <w:rsid w:val="005D67A4"/>
    <w:rsid w:val="0062125F"/>
    <w:rsid w:val="00632D10"/>
    <w:rsid w:val="00672D65"/>
    <w:rsid w:val="00680591"/>
    <w:rsid w:val="0069010F"/>
    <w:rsid w:val="006B03FB"/>
    <w:rsid w:val="006C3196"/>
    <w:rsid w:val="006D6467"/>
    <w:rsid w:val="00713EE1"/>
    <w:rsid w:val="0074536F"/>
    <w:rsid w:val="00755F81"/>
    <w:rsid w:val="00757ACD"/>
    <w:rsid w:val="00763B36"/>
    <w:rsid w:val="00783970"/>
    <w:rsid w:val="007B65DA"/>
    <w:rsid w:val="007D5670"/>
    <w:rsid w:val="007F2277"/>
    <w:rsid w:val="00827BA3"/>
    <w:rsid w:val="00844627"/>
    <w:rsid w:val="00865BA3"/>
    <w:rsid w:val="008C588B"/>
    <w:rsid w:val="008E0BC9"/>
    <w:rsid w:val="008E258F"/>
    <w:rsid w:val="009B31CA"/>
    <w:rsid w:val="009C1A3E"/>
    <w:rsid w:val="009D6C7C"/>
    <w:rsid w:val="009F35F9"/>
    <w:rsid w:val="00A05AE8"/>
    <w:rsid w:val="00A274FA"/>
    <w:rsid w:val="00A30DCE"/>
    <w:rsid w:val="00A4610E"/>
    <w:rsid w:val="00A77189"/>
    <w:rsid w:val="00AC3CEF"/>
    <w:rsid w:val="00B07DCC"/>
    <w:rsid w:val="00B10A73"/>
    <w:rsid w:val="00B22116"/>
    <w:rsid w:val="00B3080A"/>
    <w:rsid w:val="00B4283F"/>
    <w:rsid w:val="00B550F9"/>
    <w:rsid w:val="00BB13DA"/>
    <w:rsid w:val="00BF5DEB"/>
    <w:rsid w:val="00C03B10"/>
    <w:rsid w:val="00C317F6"/>
    <w:rsid w:val="00CE0622"/>
    <w:rsid w:val="00D2083F"/>
    <w:rsid w:val="00D52F4C"/>
    <w:rsid w:val="00D65596"/>
    <w:rsid w:val="00DC4F50"/>
    <w:rsid w:val="00DD141F"/>
    <w:rsid w:val="00E463FD"/>
    <w:rsid w:val="00E8145C"/>
    <w:rsid w:val="00ED21A2"/>
    <w:rsid w:val="00F0217E"/>
    <w:rsid w:val="00F10F80"/>
    <w:rsid w:val="00F21F9E"/>
    <w:rsid w:val="00F2219B"/>
    <w:rsid w:val="00F3591B"/>
    <w:rsid w:val="00F4262D"/>
    <w:rsid w:val="00F42D30"/>
    <w:rsid w:val="00F50A17"/>
    <w:rsid w:val="00FA09C8"/>
    <w:rsid w:val="00FA4422"/>
    <w:rsid w:val="00FB0FFC"/>
    <w:rsid w:val="00FB612F"/>
    <w:rsid w:val="00FC30B9"/>
    <w:rsid w:val="00FC7F83"/>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0D3044"/>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DC4F58"/>
    <w:rsid w:val="5CF73028"/>
    <w:rsid w:val="5D5A484C"/>
    <w:rsid w:val="5D690DC3"/>
    <w:rsid w:val="5D9D584A"/>
    <w:rsid w:val="5DFA04C8"/>
    <w:rsid w:val="5E0D5141"/>
    <w:rsid w:val="5E315C50"/>
    <w:rsid w:val="5E43784E"/>
    <w:rsid w:val="5EA25DC6"/>
    <w:rsid w:val="5F1C32F5"/>
    <w:rsid w:val="5F1D746E"/>
    <w:rsid w:val="5F3E44BB"/>
    <w:rsid w:val="600D7590"/>
    <w:rsid w:val="6057239C"/>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3595</Words>
  <Characters>16329</Characters>
  <Lines>137</Lines>
  <Paragraphs>38</Paragraphs>
  <TotalTime>0</TotalTime>
  <ScaleCrop>false</ScaleCrop>
  <LinksUpToDate>false</LinksUpToDate>
  <CharactersWithSpaces>19156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2024-07-05T00:52:00Z</dcterms:created>
  <dc:creator>一颗酸掉牙的</dc:creator>
  <cp:lastModifiedBy>李若扬</cp:lastModifiedBy>
  <dcterms:modified xsi:type="dcterms:W3CDTF">2025-05-19T01:00:15Z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26DB25557A7349F3BC2F074ACAC7E493_13</vt:lpwstr>
  </property>
  <property fmtid="{D5CDD505-2E9C-101B-9397-08002B2CF9AE}" pid="4" name="KSOTemplateDocerSaveRecord">
    <vt:lpwstr>eyJoZGlkIjoiNjVhMDkwZWUxYjM2M2RjZTkzNDM2MTRmZWVlOTU0MzEiLCJ1c2VySWQiOiI0NTU4Mjk4MDAifQ==</vt:lpwstr>
  </property>
</Properties>
</file>