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DDDDDD"/>
          <w:left w:val="single" w:sz="4" w:space="0" w:color="DDDDDD"/>
        </w:tblBorders>
        <w:tblCellMar>
          <w:left w:w="0" w:type="dxa"/>
          <w:right w:w="0" w:type="dxa"/>
        </w:tblCellMar>
        <w:tblLook w:val="04A0" w:firstRow="1" w:lastRow="0" w:firstColumn="1" w:lastColumn="0" w:noHBand="0" w:noVBand="1"/>
      </w:tblPr>
      <w:tblGrid>
        <w:gridCol w:w="5954"/>
        <w:gridCol w:w="2552"/>
      </w:tblGrid>
      <w:tr w:rsidR="00145F50" w14:paraId="18CE0BBF" w14:textId="77777777" w:rsidTr="009D1465">
        <w:trPr>
          <w:jc w:val="center"/>
        </w:trPr>
        <w:tc>
          <w:tcPr>
            <w:tcW w:w="3500"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F09BF59" w14:textId="77777777" w:rsidR="00145F50" w:rsidRDefault="00000000">
            <w:pPr>
              <w:pStyle w:val="a5"/>
              <w:widowControl/>
              <w:spacing w:before="46" w:beforeAutospacing="0" w:afterAutospacing="0" w:line="144" w:lineRule="atLeast"/>
              <w:ind w:left="-2" w:firstLine="14"/>
              <w:jc w:val="both"/>
              <w:rPr>
                <w:rFonts w:eastAsia="微软雅黑" w:cs="微软雅黑"/>
                <w:color w:val="333333"/>
                <w:sz w:val="16"/>
                <w:szCs w:val="16"/>
              </w:rPr>
            </w:pPr>
            <w:r>
              <w:rPr>
                <w:rStyle w:val="a6"/>
                <w:rFonts w:eastAsia="黑体" w:cs="黑体"/>
                <w:color w:val="2E74B5"/>
                <w:sz w:val="28"/>
                <w:szCs w:val="28"/>
              </w:rPr>
              <w:t>个人简介</w:t>
            </w:r>
          </w:p>
        </w:tc>
        <w:tc>
          <w:tcPr>
            <w:tcW w:w="1500" w:type="pct"/>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3FE9605" w14:textId="77777777" w:rsidR="00145F50" w:rsidRDefault="00000000">
            <w:pPr>
              <w:pStyle w:val="a5"/>
              <w:widowControl/>
              <w:spacing w:before="62" w:beforeAutospacing="0" w:afterAutospacing="0" w:line="144" w:lineRule="atLeast"/>
              <w:ind w:left="-2" w:firstLine="2"/>
              <w:jc w:val="center"/>
              <w:rPr>
                <w:rFonts w:eastAsia="微软雅黑" w:cs="微软雅黑"/>
                <w:color w:val="333333"/>
                <w:sz w:val="16"/>
                <w:szCs w:val="16"/>
              </w:rPr>
            </w:pPr>
            <w:r>
              <w:rPr>
                <w:rFonts w:eastAsia="黑体" w:cs="黑体"/>
                <w:b/>
                <w:noProof/>
                <w:color w:val="2E74B5"/>
                <w:sz w:val="28"/>
                <w:szCs w:val="28"/>
              </w:rPr>
              <w:drawing>
                <wp:inline distT="0" distB="0" distL="0" distR="0" wp14:anchorId="68D5C0E4" wp14:editId="6B55E8A1">
                  <wp:extent cx="1368425" cy="1758950"/>
                  <wp:effectExtent l="0" t="0" r="3175" b="0"/>
                  <wp:docPr id="1" name="图片 1" descr="C:\Users\Administrator\Desktop\刘丛珊头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刘丛珊头像.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70115" cy="1761576"/>
                          </a:xfrm>
                          <a:prstGeom prst="rect">
                            <a:avLst/>
                          </a:prstGeom>
                          <a:noFill/>
                          <a:ln>
                            <a:noFill/>
                          </a:ln>
                        </pic:spPr>
                      </pic:pic>
                    </a:graphicData>
                  </a:graphic>
                </wp:inline>
              </w:drawing>
            </w:r>
          </w:p>
        </w:tc>
      </w:tr>
      <w:tr w:rsidR="00145F50" w14:paraId="7B13CF2B" w14:textId="77777777" w:rsidTr="009D1465">
        <w:trPr>
          <w:jc w:val="center"/>
        </w:trPr>
        <w:tc>
          <w:tcPr>
            <w:tcW w:w="3500"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3A54E44" w14:textId="77777777" w:rsidR="00145F50" w:rsidRPr="00513E4A" w:rsidRDefault="00000000" w:rsidP="00513E4A">
            <w:pPr>
              <w:pStyle w:val="a5"/>
              <w:widowControl/>
              <w:spacing w:beforeAutospacing="0" w:afterAutospacing="0" w:line="240" w:lineRule="atLeast"/>
              <w:jc w:val="both"/>
              <w:rPr>
                <w:rStyle w:val="a6"/>
                <w:rFonts w:ascii="宋体" w:eastAsia="宋体" w:hAnsi="宋体" w:cs="宋体"/>
                <w:b w:val="0"/>
                <w:sz w:val="16"/>
                <w:szCs w:val="16"/>
              </w:rPr>
            </w:pPr>
            <w:r w:rsidRPr="00513E4A">
              <w:rPr>
                <w:rStyle w:val="a6"/>
                <w:rFonts w:ascii="宋体" w:eastAsia="宋体" w:hAnsi="宋体" w:cs="宋体"/>
                <w:color w:val="333333"/>
                <w:sz w:val="16"/>
                <w:szCs w:val="16"/>
              </w:rPr>
              <w:t>姓名：刘丛珊</w:t>
            </w:r>
          </w:p>
          <w:p w14:paraId="67B8632A" w14:textId="77777777" w:rsidR="00145F50" w:rsidRPr="00513E4A" w:rsidRDefault="00000000" w:rsidP="00513E4A">
            <w:pPr>
              <w:pStyle w:val="a5"/>
              <w:widowControl/>
              <w:spacing w:beforeAutospacing="0" w:afterAutospacing="0" w:line="240" w:lineRule="atLeast"/>
              <w:jc w:val="both"/>
              <w:rPr>
                <w:rStyle w:val="a6"/>
                <w:rFonts w:ascii="宋体" w:eastAsia="宋体" w:hAnsi="宋体" w:cs="宋体"/>
                <w:color w:val="333333"/>
                <w:sz w:val="16"/>
                <w:szCs w:val="16"/>
              </w:rPr>
            </w:pPr>
            <w:r w:rsidRPr="00513E4A">
              <w:rPr>
                <w:rStyle w:val="a6"/>
                <w:rFonts w:ascii="宋体" w:eastAsia="宋体" w:hAnsi="宋体" w:cs="宋体"/>
                <w:color w:val="333333"/>
                <w:sz w:val="16"/>
                <w:szCs w:val="16"/>
              </w:rPr>
              <w:t>性别: 女</w:t>
            </w:r>
          </w:p>
          <w:p w14:paraId="27C121A5" w14:textId="77777777" w:rsidR="00145F50" w:rsidRPr="00513E4A" w:rsidRDefault="00000000" w:rsidP="00513E4A">
            <w:pPr>
              <w:pStyle w:val="a5"/>
              <w:widowControl/>
              <w:spacing w:beforeAutospacing="0" w:afterAutospacing="0" w:line="240" w:lineRule="atLeast"/>
              <w:jc w:val="both"/>
              <w:rPr>
                <w:rStyle w:val="a6"/>
                <w:rFonts w:ascii="宋体" w:eastAsia="宋体" w:hAnsi="宋体" w:cs="宋体"/>
                <w:b w:val="0"/>
                <w:sz w:val="16"/>
                <w:szCs w:val="16"/>
              </w:rPr>
            </w:pPr>
            <w:r w:rsidRPr="00513E4A">
              <w:rPr>
                <w:rStyle w:val="a6"/>
                <w:rFonts w:ascii="宋体" w:eastAsia="宋体" w:hAnsi="宋体" w:cs="宋体"/>
                <w:color w:val="333333"/>
                <w:sz w:val="16"/>
                <w:szCs w:val="16"/>
              </w:rPr>
              <w:t>出生年月：1985年4月</w:t>
            </w:r>
          </w:p>
          <w:p w14:paraId="3734732F" w14:textId="77777777" w:rsidR="00145F50" w:rsidRPr="00513E4A" w:rsidRDefault="00000000" w:rsidP="00513E4A">
            <w:pPr>
              <w:pStyle w:val="a5"/>
              <w:widowControl/>
              <w:spacing w:beforeAutospacing="0" w:afterAutospacing="0" w:line="240" w:lineRule="atLeast"/>
              <w:jc w:val="both"/>
              <w:rPr>
                <w:rStyle w:val="a6"/>
                <w:rFonts w:ascii="宋体" w:eastAsia="宋体" w:hAnsi="宋体" w:cs="宋体"/>
                <w:b w:val="0"/>
                <w:sz w:val="16"/>
                <w:szCs w:val="16"/>
              </w:rPr>
            </w:pPr>
            <w:r w:rsidRPr="00513E4A">
              <w:rPr>
                <w:rStyle w:val="a6"/>
                <w:rFonts w:ascii="宋体" w:eastAsia="宋体" w:hAnsi="宋体" w:cs="宋体"/>
                <w:color w:val="333333"/>
                <w:sz w:val="16"/>
                <w:szCs w:val="16"/>
              </w:rPr>
              <w:t>学位/学历：医学博士</w:t>
            </w:r>
          </w:p>
          <w:p w14:paraId="7233AD69" w14:textId="77777777" w:rsidR="00145F50" w:rsidRPr="00513E4A" w:rsidRDefault="00000000" w:rsidP="00513E4A">
            <w:pPr>
              <w:pStyle w:val="a5"/>
              <w:widowControl/>
              <w:spacing w:beforeAutospacing="0" w:afterAutospacing="0" w:line="240" w:lineRule="atLeast"/>
              <w:jc w:val="both"/>
              <w:rPr>
                <w:rStyle w:val="a6"/>
                <w:rFonts w:ascii="宋体" w:eastAsia="宋体" w:hAnsi="宋体" w:cs="宋体"/>
                <w:b w:val="0"/>
                <w:sz w:val="16"/>
                <w:szCs w:val="16"/>
              </w:rPr>
            </w:pPr>
            <w:r w:rsidRPr="00513E4A">
              <w:rPr>
                <w:rStyle w:val="a6"/>
                <w:rFonts w:ascii="宋体" w:eastAsia="宋体" w:hAnsi="宋体" w:cs="宋体"/>
                <w:color w:val="333333"/>
                <w:sz w:val="16"/>
                <w:szCs w:val="16"/>
              </w:rPr>
              <w:t>职称：研究员</w:t>
            </w:r>
          </w:p>
          <w:p w14:paraId="43907F18" w14:textId="77777777" w:rsidR="00145F50" w:rsidRPr="00513E4A" w:rsidRDefault="00000000" w:rsidP="00513E4A">
            <w:pPr>
              <w:pStyle w:val="a5"/>
              <w:widowControl/>
              <w:spacing w:beforeAutospacing="0" w:afterAutospacing="0" w:line="240" w:lineRule="atLeast"/>
              <w:jc w:val="both"/>
              <w:rPr>
                <w:rStyle w:val="a6"/>
                <w:rFonts w:ascii="宋体" w:eastAsia="宋体" w:hAnsi="宋体" w:cs="宋体"/>
                <w:b w:val="0"/>
                <w:sz w:val="16"/>
                <w:szCs w:val="16"/>
              </w:rPr>
            </w:pPr>
            <w:r w:rsidRPr="00513E4A">
              <w:rPr>
                <w:rStyle w:val="a6"/>
                <w:rFonts w:ascii="宋体" w:eastAsia="宋体" w:hAnsi="宋体" w:cs="宋体"/>
                <w:color w:val="333333"/>
                <w:sz w:val="16"/>
                <w:szCs w:val="16"/>
              </w:rPr>
              <w:t>电子邮件：liucs@nipd.chinacdc.cn</w:t>
            </w:r>
          </w:p>
          <w:p w14:paraId="5B586AF7" w14:textId="5FB0D683" w:rsidR="00145F50" w:rsidRPr="00513E4A" w:rsidRDefault="00000000" w:rsidP="00513E4A">
            <w:pPr>
              <w:pStyle w:val="a5"/>
              <w:widowControl/>
              <w:spacing w:beforeAutospacing="0" w:afterAutospacing="0" w:line="240" w:lineRule="atLeast"/>
              <w:jc w:val="both"/>
              <w:rPr>
                <w:rFonts w:ascii="宋体" w:eastAsia="宋体" w:hAnsi="宋体" w:cs="宋体" w:hint="eastAsia"/>
                <w:sz w:val="16"/>
                <w:szCs w:val="16"/>
              </w:rPr>
            </w:pPr>
            <w:r w:rsidRPr="00513E4A">
              <w:rPr>
                <w:rStyle w:val="a6"/>
                <w:rFonts w:ascii="宋体" w:eastAsia="宋体" w:hAnsi="宋体" w:cs="宋体"/>
                <w:color w:val="333333"/>
                <w:sz w:val="16"/>
                <w:szCs w:val="16"/>
              </w:rPr>
              <w:t>办公地址：上海市黄浦区瑞金二路207号</w:t>
            </w:r>
          </w:p>
        </w:tc>
        <w:tc>
          <w:tcPr>
            <w:tcW w:w="1500" w:type="pct"/>
            <w:vMerge/>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A0C75E5" w14:textId="77777777" w:rsidR="00145F50" w:rsidRDefault="00145F50">
            <w:pPr>
              <w:rPr>
                <w:rFonts w:eastAsia="微软雅黑" w:cs="微软雅黑"/>
                <w:color w:val="333333"/>
                <w:sz w:val="16"/>
                <w:szCs w:val="16"/>
              </w:rPr>
            </w:pPr>
          </w:p>
        </w:tc>
      </w:tr>
      <w:tr w:rsidR="00145F50" w14:paraId="074085F4"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1FFA3ED" w14:textId="77777777" w:rsidR="00145F50" w:rsidRDefault="00000000">
            <w:pPr>
              <w:pStyle w:val="a5"/>
              <w:widowControl/>
              <w:spacing w:before="46" w:beforeAutospacing="0" w:afterAutospacing="0" w:line="144" w:lineRule="atLeast"/>
              <w:ind w:left="-2" w:firstLine="14"/>
              <w:jc w:val="both"/>
              <w:rPr>
                <w:rFonts w:eastAsia="微软雅黑" w:cs="微软雅黑"/>
                <w:color w:val="333333"/>
                <w:sz w:val="16"/>
                <w:szCs w:val="16"/>
              </w:rPr>
            </w:pPr>
            <w:r>
              <w:rPr>
                <w:rStyle w:val="a6"/>
                <w:rFonts w:eastAsia="黑体" w:cs="黑体"/>
                <w:color w:val="2E74B5"/>
                <w:sz w:val="28"/>
                <w:szCs w:val="28"/>
              </w:rPr>
              <w:t>教育经历</w:t>
            </w:r>
          </w:p>
        </w:tc>
      </w:tr>
      <w:tr w:rsidR="00145F50" w14:paraId="705234D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15FA6B9" w14:textId="77777777" w:rsidR="00145F50" w:rsidRPr="00513E4A" w:rsidRDefault="00000000" w:rsidP="00513E4A">
            <w:pPr>
              <w:pStyle w:val="a5"/>
              <w:widowControl/>
              <w:spacing w:before="46" w:beforeAutospacing="0" w:afterAutospacing="0" w:line="440" w:lineRule="exact"/>
              <w:ind w:firstLine="11"/>
              <w:jc w:val="both"/>
              <w:rPr>
                <w:rFonts w:ascii="Times New Roman" w:eastAsia="微软雅黑" w:hAnsi="Times New Roman"/>
                <w:color w:val="333333"/>
                <w:sz w:val="20"/>
                <w:szCs w:val="20"/>
              </w:rPr>
            </w:pPr>
            <w:r w:rsidRPr="00513E4A">
              <w:rPr>
                <w:rFonts w:ascii="Times New Roman" w:eastAsia="微软雅黑" w:hAnsi="Times New Roman"/>
                <w:color w:val="333333"/>
                <w:sz w:val="20"/>
                <w:szCs w:val="20"/>
              </w:rPr>
              <w:t>2013</w:t>
            </w:r>
            <w:r w:rsidRPr="00513E4A">
              <w:rPr>
                <w:rFonts w:ascii="Times New Roman" w:eastAsia="微软雅黑" w:hAnsi="Times New Roman"/>
                <w:color w:val="333333"/>
                <w:sz w:val="20"/>
                <w:szCs w:val="20"/>
              </w:rPr>
              <w:t>年</w:t>
            </w:r>
            <w:r w:rsidRPr="00513E4A">
              <w:rPr>
                <w:rFonts w:ascii="Times New Roman" w:eastAsia="微软雅黑" w:hAnsi="Times New Roman"/>
                <w:color w:val="333333"/>
                <w:sz w:val="20"/>
                <w:szCs w:val="20"/>
              </w:rPr>
              <w:t>9</w:t>
            </w:r>
            <w:r w:rsidRPr="00513E4A">
              <w:rPr>
                <w:rFonts w:ascii="Times New Roman" w:eastAsia="微软雅黑" w:hAnsi="Times New Roman"/>
                <w:color w:val="333333"/>
                <w:sz w:val="20"/>
                <w:szCs w:val="20"/>
              </w:rPr>
              <w:t>月</w:t>
            </w:r>
            <w:r w:rsidRPr="00513E4A">
              <w:rPr>
                <w:rFonts w:ascii="Times New Roman" w:eastAsia="微软雅黑" w:hAnsi="Times New Roman"/>
                <w:color w:val="333333"/>
                <w:sz w:val="20"/>
                <w:szCs w:val="20"/>
              </w:rPr>
              <w:t xml:space="preserve"> </w:t>
            </w:r>
            <w:r w:rsidRPr="00513E4A">
              <w:rPr>
                <w:rFonts w:ascii="Times New Roman" w:eastAsia="微软雅黑" w:hAnsi="Times New Roman"/>
                <w:color w:val="333333"/>
                <w:sz w:val="20"/>
                <w:szCs w:val="20"/>
              </w:rPr>
              <w:t>至</w:t>
            </w:r>
            <w:r w:rsidRPr="00513E4A">
              <w:rPr>
                <w:rFonts w:ascii="Times New Roman" w:eastAsia="微软雅黑" w:hAnsi="Times New Roman"/>
                <w:color w:val="333333"/>
                <w:sz w:val="20"/>
                <w:szCs w:val="20"/>
              </w:rPr>
              <w:t xml:space="preserve"> 2016</w:t>
            </w:r>
            <w:r w:rsidRPr="00513E4A">
              <w:rPr>
                <w:rFonts w:ascii="Times New Roman" w:eastAsia="微软雅黑" w:hAnsi="Times New Roman"/>
                <w:color w:val="333333"/>
                <w:sz w:val="20"/>
                <w:szCs w:val="20"/>
              </w:rPr>
              <w:t>年</w:t>
            </w:r>
            <w:r w:rsidRPr="00513E4A">
              <w:rPr>
                <w:rFonts w:ascii="Times New Roman" w:eastAsia="微软雅黑" w:hAnsi="Times New Roman"/>
                <w:color w:val="333333"/>
                <w:sz w:val="20"/>
                <w:szCs w:val="20"/>
              </w:rPr>
              <w:t>6</w:t>
            </w:r>
            <w:r w:rsidRPr="00513E4A">
              <w:rPr>
                <w:rFonts w:ascii="Times New Roman" w:eastAsia="微软雅黑" w:hAnsi="Times New Roman"/>
                <w:color w:val="333333"/>
                <w:sz w:val="20"/>
                <w:szCs w:val="20"/>
              </w:rPr>
              <w:t>月</w:t>
            </w:r>
            <w:r w:rsidRPr="00513E4A">
              <w:rPr>
                <w:rFonts w:ascii="Times New Roman" w:eastAsia="微软雅黑" w:hAnsi="Times New Roman"/>
                <w:color w:val="333333"/>
                <w:sz w:val="20"/>
                <w:szCs w:val="20"/>
              </w:rPr>
              <w:t xml:space="preserve">, </w:t>
            </w:r>
            <w:r w:rsidRPr="00513E4A">
              <w:rPr>
                <w:rFonts w:ascii="Times New Roman" w:eastAsia="微软雅黑" w:hAnsi="Times New Roman"/>
                <w:color w:val="333333"/>
                <w:sz w:val="20"/>
                <w:szCs w:val="20"/>
              </w:rPr>
              <w:t>中国疾病预防控制中心</w:t>
            </w:r>
            <w:r w:rsidRPr="00513E4A">
              <w:rPr>
                <w:rFonts w:ascii="Times New Roman" w:eastAsia="微软雅黑" w:hAnsi="Times New Roman"/>
                <w:color w:val="333333"/>
                <w:sz w:val="20"/>
                <w:szCs w:val="20"/>
              </w:rPr>
              <w:t xml:space="preserve">, </w:t>
            </w:r>
            <w:r w:rsidRPr="00513E4A">
              <w:rPr>
                <w:rFonts w:ascii="Times New Roman" w:eastAsia="微软雅黑" w:hAnsi="Times New Roman"/>
                <w:color w:val="333333"/>
                <w:sz w:val="20"/>
                <w:szCs w:val="20"/>
              </w:rPr>
              <w:t>病原生物学</w:t>
            </w:r>
            <w:r w:rsidRPr="00513E4A">
              <w:rPr>
                <w:rFonts w:ascii="Times New Roman" w:eastAsia="微软雅黑" w:hAnsi="Times New Roman"/>
                <w:color w:val="333333"/>
                <w:sz w:val="20"/>
                <w:szCs w:val="20"/>
              </w:rPr>
              <w:t xml:space="preserve">, </w:t>
            </w:r>
            <w:r w:rsidRPr="00513E4A">
              <w:rPr>
                <w:rFonts w:ascii="Times New Roman" w:eastAsia="微软雅黑" w:hAnsi="Times New Roman"/>
                <w:color w:val="333333"/>
                <w:sz w:val="20"/>
                <w:szCs w:val="20"/>
              </w:rPr>
              <w:t>博士</w:t>
            </w:r>
          </w:p>
          <w:p w14:paraId="5D8BF32D" w14:textId="77777777" w:rsidR="00145F50" w:rsidRPr="00513E4A" w:rsidRDefault="00000000" w:rsidP="00513E4A">
            <w:pPr>
              <w:pStyle w:val="a5"/>
              <w:widowControl/>
              <w:spacing w:before="46" w:beforeAutospacing="0" w:afterAutospacing="0" w:line="440" w:lineRule="exact"/>
              <w:ind w:firstLine="11"/>
              <w:jc w:val="both"/>
              <w:rPr>
                <w:rFonts w:ascii="Times New Roman" w:eastAsia="微软雅黑" w:hAnsi="Times New Roman"/>
                <w:color w:val="333333"/>
                <w:sz w:val="20"/>
                <w:szCs w:val="20"/>
              </w:rPr>
            </w:pPr>
            <w:r w:rsidRPr="00513E4A">
              <w:rPr>
                <w:rFonts w:ascii="Times New Roman" w:eastAsia="微软雅黑" w:hAnsi="Times New Roman"/>
                <w:color w:val="333333"/>
                <w:sz w:val="20"/>
                <w:szCs w:val="20"/>
              </w:rPr>
              <w:t>2007</w:t>
            </w:r>
            <w:r w:rsidRPr="00513E4A">
              <w:rPr>
                <w:rFonts w:ascii="Times New Roman" w:eastAsia="微软雅黑" w:hAnsi="Times New Roman"/>
                <w:color w:val="333333"/>
                <w:sz w:val="20"/>
                <w:szCs w:val="20"/>
              </w:rPr>
              <w:t>年</w:t>
            </w:r>
            <w:r w:rsidRPr="00513E4A">
              <w:rPr>
                <w:rFonts w:ascii="Times New Roman" w:eastAsia="微软雅黑" w:hAnsi="Times New Roman"/>
                <w:color w:val="333333"/>
                <w:sz w:val="20"/>
                <w:szCs w:val="20"/>
              </w:rPr>
              <w:t>9</w:t>
            </w:r>
            <w:r w:rsidRPr="00513E4A">
              <w:rPr>
                <w:rFonts w:ascii="Times New Roman" w:eastAsia="微软雅黑" w:hAnsi="Times New Roman"/>
                <w:color w:val="333333"/>
                <w:sz w:val="20"/>
                <w:szCs w:val="20"/>
              </w:rPr>
              <w:t>至</w:t>
            </w:r>
            <w:r w:rsidRPr="00513E4A">
              <w:rPr>
                <w:rFonts w:ascii="Times New Roman" w:eastAsia="微软雅黑" w:hAnsi="Times New Roman"/>
                <w:color w:val="333333"/>
                <w:sz w:val="20"/>
                <w:szCs w:val="20"/>
              </w:rPr>
              <w:t xml:space="preserve"> 2010</w:t>
            </w:r>
            <w:r w:rsidRPr="00513E4A">
              <w:rPr>
                <w:rFonts w:ascii="Times New Roman" w:eastAsia="微软雅黑" w:hAnsi="Times New Roman"/>
                <w:color w:val="333333"/>
                <w:sz w:val="20"/>
                <w:szCs w:val="20"/>
              </w:rPr>
              <w:t>年</w:t>
            </w:r>
            <w:r w:rsidRPr="00513E4A">
              <w:rPr>
                <w:rFonts w:ascii="Times New Roman" w:eastAsia="微软雅黑" w:hAnsi="Times New Roman"/>
                <w:color w:val="333333"/>
                <w:sz w:val="20"/>
                <w:szCs w:val="20"/>
              </w:rPr>
              <w:t>6</w:t>
            </w:r>
            <w:r w:rsidRPr="00513E4A">
              <w:rPr>
                <w:rFonts w:ascii="Times New Roman" w:eastAsia="微软雅黑" w:hAnsi="Times New Roman"/>
                <w:color w:val="333333"/>
                <w:sz w:val="20"/>
                <w:szCs w:val="20"/>
              </w:rPr>
              <w:t>月，中国疾病预防控制中心</w:t>
            </w:r>
            <w:r w:rsidRPr="00513E4A">
              <w:rPr>
                <w:rFonts w:ascii="Times New Roman" w:eastAsia="微软雅黑" w:hAnsi="Times New Roman"/>
                <w:color w:val="333333"/>
                <w:sz w:val="20"/>
                <w:szCs w:val="20"/>
              </w:rPr>
              <w:t xml:space="preserve">, </w:t>
            </w:r>
            <w:r w:rsidRPr="00513E4A">
              <w:rPr>
                <w:rFonts w:ascii="Times New Roman" w:eastAsia="微软雅黑" w:hAnsi="Times New Roman"/>
                <w:color w:val="333333"/>
                <w:sz w:val="20"/>
                <w:szCs w:val="20"/>
              </w:rPr>
              <w:t>病原生物学</w:t>
            </w:r>
            <w:r w:rsidRPr="00513E4A">
              <w:rPr>
                <w:rFonts w:ascii="Times New Roman" w:eastAsia="微软雅黑" w:hAnsi="Times New Roman"/>
                <w:color w:val="333333"/>
                <w:sz w:val="20"/>
                <w:szCs w:val="20"/>
              </w:rPr>
              <w:t xml:space="preserve">, </w:t>
            </w:r>
            <w:r w:rsidRPr="00513E4A">
              <w:rPr>
                <w:rFonts w:ascii="Times New Roman" w:eastAsia="微软雅黑" w:hAnsi="Times New Roman"/>
                <w:color w:val="333333"/>
                <w:sz w:val="20"/>
                <w:szCs w:val="20"/>
              </w:rPr>
              <w:t>硕士</w:t>
            </w:r>
          </w:p>
          <w:p w14:paraId="5CFCFBBC" w14:textId="77777777" w:rsidR="00145F50" w:rsidRDefault="00000000" w:rsidP="00513E4A">
            <w:pPr>
              <w:pStyle w:val="a5"/>
              <w:widowControl/>
              <w:spacing w:before="46" w:beforeAutospacing="0" w:afterAutospacing="0" w:line="440" w:lineRule="exact"/>
              <w:ind w:firstLine="11"/>
              <w:jc w:val="both"/>
              <w:rPr>
                <w:rFonts w:eastAsia="微软雅黑"/>
                <w:color w:val="333333"/>
                <w:sz w:val="16"/>
                <w:szCs w:val="16"/>
              </w:rPr>
            </w:pPr>
            <w:r w:rsidRPr="00513E4A">
              <w:rPr>
                <w:rFonts w:ascii="Times New Roman" w:eastAsia="微软雅黑" w:hAnsi="Times New Roman"/>
                <w:color w:val="333333"/>
                <w:sz w:val="20"/>
                <w:szCs w:val="20"/>
              </w:rPr>
              <w:t>2003</w:t>
            </w:r>
            <w:r w:rsidRPr="00513E4A">
              <w:rPr>
                <w:rFonts w:ascii="Times New Roman" w:eastAsia="微软雅黑" w:hAnsi="Times New Roman"/>
                <w:color w:val="333333"/>
                <w:sz w:val="20"/>
                <w:szCs w:val="20"/>
              </w:rPr>
              <w:t>年</w:t>
            </w:r>
            <w:r w:rsidRPr="00513E4A">
              <w:rPr>
                <w:rFonts w:ascii="Times New Roman" w:eastAsia="微软雅黑" w:hAnsi="Times New Roman"/>
                <w:color w:val="333333"/>
                <w:sz w:val="20"/>
                <w:szCs w:val="20"/>
              </w:rPr>
              <w:t>9</w:t>
            </w:r>
            <w:r w:rsidRPr="00513E4A">
              <w:rPr>
                <w:rFonts w:ascii="Times New Roman" w:eastAsia="微软雅黑" w:hAnsi="Times New Roman"/>
                <w:color w:val="333333"/>
                <w:sz w:val="20"/>
                <w:szCs w:val="20"/>
              </w:rPr>
              <w:t>至</w:t>
            </w:r>
            <w:r w:rsidRPr="00513E4A">
              <w:rPr>
                <w:rFonts w:ascii="Times New Roman" w:eastAsia="微软雅黑" w:hAnsi="Times New Roman"/>
                <w:color w:val="333333"/>
                <w:sz w:val="20"/>
                <w:szCs w:val="20"/>
              </w:rPr>
              <w:t xml:space="preserve"> 2007</w:t>
            </w:r>
            <w:r w:rsidRPr="00513E4A">
              <w:rPr>
                <w:rFonts w:ascii="Times New Roman" w:eastAsia="微软雅黑" w:hAnsi="Times New Roman"/>
                <w:color w:val="333333"/>
                <w:sz w:val="20"/>
                <w:szCs w:val="20"/>
              </w:rPr>
              <w:t>年</w:t>
            </w:r>
            <w:r w:rsidRPr="00513E4A">
              <w:rPr>
                <w:rFonts w:ascii="Times New Roman" w:eastAsia="微软雅黑" w:hAnsi="Times New Roman"/>
                <w:color w:val="333333"/>
                <w:sz w:val="20"/>
                <w:szCs w:val="20"/>
              </w:rPr>
              <w:t>6</w:t>
            </w:r>
            <w:r w:rsidRPr="00513E4A">
              <w:rPr>
                <w:rFonts w:ascii="Times New Roman" w:eastAsia="微软雅黑" w:hAnsi="Times New Roman"/>
                <w:color w:val="333333"/>
                <w:sz w:val="20"/>
                <w:szCs w:val="20"/>
              </w:rPr>
              <w:t>月</w:t>
            </w:r>
            <w:r w:rsidRPr="00513E4A">
              <w:rPr>
                <w:rFonts w:ascii="Times New Roman" w:eastAsia="微软雅黑" w:hAnsi="Times New Roman"/>
                <w:color w:val="333333"/>
                <w:sz w:val="20"/>
                <w:szCs w:val="20"/>
              </w:rPr>
              <w:t xml:space="preserve">, </w:t>
            </w:r>
            <w:r w:rsidRPr="00513E4A">
              <w:rPr>
                <w:rFonts w:ascii="Times New Roman" w:eastAsia="微软雅黑" w:hAnsi="Times New Roman"/>
                <w:color w:val="333333"/>
                <w:sz w:val="20"/>
                <w:szCs w:val="20"/>
              </w:rPr>
              <w:t>中国药科大学</w:t>
            </w:r>
            <w:r w:rsidRPr="00513E4A">
              <w:rPr>
                <w:rFonts w:ascii="Times New Roman" w:eastAsia="微软雅黑" w:hAnsi="Times New Roman"/>
                <w:color w:val="333333"/>
                <w:sz w:val="20"/>
                <w:szCs w:val="20"/>
              </w:rPr>
              <w:t xml:space="preserve">, </w:t>
            </w:r>
            <w:r w:rsidRPr="00513E4A">
              <w:rPr>
                <w:rFonts w:ascii="Times New Roman" w:eastAsia="微软雅黑" w:hAnsi="Times New Roman"/>
                <w:color w:val="333333"/>
                <w:sz w:val="20"/>
                <w:szCs w:val="20"/>
              </w:rPr>
              <w:t>生物技术</w:t>
            </w:r>
            <w:r w:rsidRPr="00513E4A">
              <w:rPr>
                <w:rFonts w:ascii="Times New Roman" w:eastAsia="微软雅黑" w:hAnsi="Times New Roman"/>
                <w:color w:val="333333"/>
                <w:sz w:val="20"/>
                <w:szCs w:val="20"/>
              </w:rPr>
              <w:t xml:space="preserve">, </w:t>
            </w:r>
            <w:r w:rsidRPr="00513E4A">
              <w:rPr>
                <w:rFonts w:ascii="Times New Roman" w:eastAsia="微软雅黑" w:hAnsi="Times New Roman"/>
                <w:color w:val="333333"/>
                <w:sz w:val="20"/>
                <w:szCs w:val="20"/>
              </w:rPr>
              <w:t>学士</w:t>
            </w:r>
          </w:p>
        </w:tc>
      </w:tr>
      <w:tr w:rsidR="00145F50" w14:paraId="529E74F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CC1D1E8" w14:textId="77777777" w:rsidR="00145F50" w:rsidRDefault="00000000">
            <w:pPr>
              <w:pStyle w:val="a5"/>
              <w:widowControl/>
              <w:spacing w:before="46" w:beforeAutospacing="0" w:afterAutospacing="0" w:line="144" w:lineRule="atLeast"/>
              <w:ind w:left="-2" w:firstLine="14"/>
              <w:jc w:val="both"/>
              <w:rPr>
                <w:rFonts w:eastAsia="微软雅黑" w:cs="微软雅黑"/>
                <w:color w:val="333333"/>
                <w:sz w:val="16"/>
                <w:szCs w:val="16"/>
              </w:rPr>
            </w:pPr>
            <w:r>
              <w:rPr>
                <w:rStyle w:val="a6"/>
                <w:rFonts w:eastAsia="黑体" w:cs="黑体"/>
                <w:color w:val="2E74B5"/>
                <w:sz w:val="28"/>
                <w:szCs w:val="28"/>
              </w:rPr>
              <w:t>工作经历</w:t>
            </w:r>
          </w:p>
        </w:tc>
      </w:tr>
      <w:tr w:rsidR="00145F50" w14:paraId="00222867"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3F91C37" w14:textId="77777777" w:rsidR="00145F50" w:rsidRPr="00513E4A" w:rsidRDefault="00000000" w:rsidP="00513E4A">
            <w:pPr>
              <w:pStyle w:val="a5"/>
              <w:widowControl/>
              <w:spacing w:before="46" w:beforeAutospacing="0" w:afterAutospacing="0" w:line="440" w:lineRule="exact"/>
              <w:ind w:firstLine="11"/>
              <w:jc w:val="both"/>
              <w:rPr>
                <w:rFonts w:ascii="Times New Roman" w:eastAsia="微软雅黑" w:hAnsi="Times New Roman"/>
                <w:color w:val="333333"/>
                <w:sz w:val="20"/>
                <w:szCs w:val="20"/>
              </w:rPr>
            </w:pPr>
            <w:r w:rsidRPr="00513E4A">
              <w:rPr>
                <w:rFonts w:ascii="Times New Roman" w:eastAsia="微软雅黑" w:hAnsi="Times New Roman"/>
                <w:color w:val="333333"/>
                <w:sz w:val="20"/>
                <w:szCs w:val="20"/>
              </w:rPr>
              <w:t>20</w:t>
            </w:r>
            <w:r w:rsidRPr="00513E4A">
              <w:rPr>
                <w:rFonts w:ascii="Times New Roman" w:eastAsia="微软雅黑" w:hAnsi="Times New Roman" w:hint="eastAsia"/>
                <w:color w:val="333333"/>
                <w:sz w:val="20"/>
                <w:szCs w:val="20"/>
              </w:rPr>
              <w:t>24</w:t>
            </w:r>
            <w:r w:rsidRPr="00513E4A">
              <w:rPr>
                <w:rFonts w:ascii="Times New Roman" w:eastAsia="微软雅黑" w:hAnsi="Times New Roman"/>
                <w:color w:val="333333"/>
                <w:sz w:val="20"/>
                <w:szCs w:val="20"/>
              </w:rPr>
              <w:t>年</w:t>
            </w:r>
            <w:r w:rsidRPr="00513E4A">
              <w:rPr>
                <w:rFonts w:ascii="Times New Roman" w:eastAsia="微软雅黑" w:hAnsi="Times New Roman" w:hint="eastAsia"/>
                <w:color w:val="333333"/>
                <w:sz w:val="20"/>
                <w:szCs w:val="20"/>
              </w:rPr>
              <w:t>0</w:t>
            </w:r>
            <w:r w:rsidRPr="00513E4A">
              <w:rPr>
                <w:rFonts w:ascii="Times New Roman" w:eastAsia="微软雅黑" w:hAnsi="Times New Roman"/>
                <w:color w:val="333333"/>
                <w:sz w:val="20"/>
                <w:szCs w:val="20"/>
              </w:rPr>
              <w:t>7</w:t>
            </w:r>
            <w:r w:rsidRPr="00513E4A">
              <w:rPr>
                <w:rFonts w:ascii="Times New Roman" w:eastAsia="微软雅黑" w:hAnsi="Times New Roman"/>
                <w:color w:val="333333"/>
                <w:sz w:val="20"/>
                <w:szCs w:val="20"/>
              </w:rPr>
              <w:t>月</w:t>
            </w:r>
            <w:r w:rsidRPr="00513E4A">
              <w:rPr>
                <w:rFonts w:ascii="Times New Roman" w:eastAsia="微软雅黑" w:hAnsi="Times New Roman" w:hint="eastAsia"/>
                <w:color w:val="333333"/>
                <w:sz w:val="20"/>
                <w:szCs w:val="20"/>
              </w:rPr>
              <w:t xml:space="preserve"> </w:t>
            </w:r>
            <w:r w:rsidRPr="00513E4A">
              <w:rPr>
                <w:rFonts w:ascii="Times New Roman" w:eastAsia="微软雅黑" w:hAnsi="Times New Roman"/>
                <w:color w:val="333333"/>
                <w:sz w:val="20"/>
                <w:szCs w:val="20"/>
              </w:rPr>
              <w:t>至</w:t>
            </w:r>
            <w:r w:rsidRPr="00513E4A">
              <w:rPr>
                <w:rFonts w:ascii="Times New Roman" w:eastAsia="微软雅黑" w:hAnsi="Times New Roman" w:hint="eastAsia"/>
                <w:color w:val="333333"/>
                <w:sz w:val="20"/>
                <w:szCs w:val="20"/>
              </w:rPr>
              <w:t>今</w:t>
            </w:r>
            <w:r w:rsidRPr="00513E4A">
              <w:rPr>
                <w:rFonts w:ascii="Times New Roman" w:eastAsia="微软雅黑" w:hAnsi="Times New Roman"/>
                <w:color w:val="333333"/>
                <w:sz w:val="20"/>
                <w:szCs w:val="20"/>
              </w:rPr>
              <w:t xml:space="preserve">, </w:t>
            </w:r>
            <w:r w:rsidRPr="00513E4A">
              <w:rPr>
                <w:rFonts w:ascii="Times New Roman" w:eastAsia="微软雅黑" w:hAnsi="Times New Roman"/>
                <w:color w:val="333333"/>
                <w:sz w:val="20"/>
                <w:szCs w:val="20"/>
              </w:rPr>
              <w:t>中国疾病预防控制中心寄生虫病预防控制所（国家热带病研究中心）</w:t>
            </w:r>
            <w:r w:rsidRPr="00513E4A">
              <w:rPr>
                <w:rFonts w:ascii="Times New Roman" w:eastAsia="微软雅黑" w:hAnsi="Times New Roman"/>
                <w:color w:val="333333"/>
                <w:sz w:val="20"/>
                <w:szCs w:val="20"/>
              </w:rPr>
              <w:t xml:space="preserve">, </w:t>
            </w:r>
            <w:r w:rsidRPr="00513E4A">
              <w:rPr>
                <w:rFonts w:ascii="Times New Roman" w:eastAsia="微软雅黑" w:hAnsi="Times New Roman"/>
                <w:color w:val="333333"/>
                <w:sz w:val="20"/>
                <w:szCs w:val="20"/>
              </w:rPr>
              <w:t>药物室</w:t>
            </w:r>
            <w:r w:rsidRPr="00513E4A">
              <w:rPr>
                <w:rFonts w:ascii="Times New Roman" w:eastAsia="微软雅黑" w:hAnsi="Times New Roman"/>
                <w:color w:val="333333"/>
                <w:sz w:val="20"/>
                <w:szCs w:val="20"/>
              </w:rPr>
              <w:t xml:space="preserve">, </w:t>
            </w:r>
            <w:r w:rsidRPr="00513E4A">
              <w:rPr>
                <w:rFonts w:ascii="Times New Roman" w:eastAsia="微软雅黑" w:hAnsi="Times New Roman"/>
                <w:color w:val="333333"/>
                <w:sz w:val="20"/>
                <w:szCs w:val="20"/>
              </w:rPr>
              <w:t>研究员</w:t>
            </w:r>
          </w:p>
          <w:p w14:paraId="26BC3B94" w14:textId="77777777" w:rsidR="00145F50" w:rsidRPr="00513E4A" w:rsidRDefault="00000000" w:rsidP="00513E4A">
            <w:pPr>
              <w:pStyle w:val="a5"/>
              <w:widowControl/>
              <w:spacing w:before="46" w:beforeAutospacing="0" w:afterAutospacing="0" w:line="440" w:lineRule="exact"/>
              <w:ind w:firstLine="11"/>
              <w:jc w:val="both"/>
              <w:rPr>
                <w:rFonts w:ascii="Times New Roman" w:eastAsia="微软雅黑" w:hAnsi="Times New Roman"/>
                <w:color w:val="333333"/>
                <w:sz w:val="20"/>
                <w:szCs w:val="20"/>
              </w:rPr>
            </w:pPr>
            <w:r w:rsidRPr="00513E4A">
              <w:rPr>
                <w:rFonts w:ascii="Times New Roman" w:eastAsia="微软雅黑" w:hAnsi="Times New Roman"/>
                <w:color w:val="333333"/>
                <w:sz w:val="20"/>
                <w:szCs w:val="20"/>
              </w:rPr>
              <w:t>2018</w:t>
            </w:r>
            <w:r w:rsidRPr="00513E4A">
              <w:rPr>
                <w:rFonts w:ascii="Times New Roman" w:eastAsia="微软雅黑" w:hAnsi="Times New Roman"/>
                <w:color w:val="333333"/>
                <w:sz w:val="20"/>
                <w:szCs w:val="20"/>
              </w:rPr>
              <w:t>年</w:t>
            </w:r>
            <w:r w:rsidRPr="00513E4A">
              <w:rPr>
                <w:rFonts w:ascii="Times New Roman" w:eastAsia="微软雅黑" w:hAnsi="Times New Roman" w:hint="eastAsia"/>
                <w:color w:val="333333"/>
                <w:sz w:val="20"/>
                <w:szCs w:val="20"/>
              </w:rPr>
              <w:t>0</w:t>
            </w:r>
            <w:r w:rsidRPr="00513E4A">
              <w:rPr>
                <w:rFonts w:ascii="Times New Roman" w:eastAsia="微软雅黑" w:hAnsi="Times New Roman"/>
                <w:color w:val="333333"/>
                <w:sz w:val="20"/>
                <w:szCs w:val="20"/>
              </w:rPr>
              <w:t>7</w:t>
            </w:r>
            <w:r w:rsidRPr="00513E4A">
              <w:rPr>
                <w:rFonts w:ascii="Times New Roman" w:eastAsia="微软雅黑" w:hAnsi="Times New Roman"/>
                <w:color w:val="333333"/>
                <w:sz w:val="20"/>
                <w:szCs w:val="20"/>
              </w:rPr>
              <w:t>月</w:t>
            </w:r>
            <w:r w:rsidRPr="00513E4A">
              <w:rPr>
                <w:rFonts w:ascii="Times New Roman" w:eastAsia="微软雅黑" w:hAnsi="Times New Roman" w:hint="eastAsia"/>
                <w:color w:val="333333"/>
                <w:sz w:val="20"/>
                <w:szCs w:val="20"/>
              </w:rPr>
              <w:t xml:space="preserve"> </w:t>
            </w:r>
            <w:r w:rsidRPr="00513E4A">
              <w:rPr>
                <w:rFonts w:ascii="Times New Roman" w:eastAsia="微软雅黑" w:hAnsi="Times New Roman"/>
                <w:color w:val="333333"/>
                <w:sz w:val="20"/>
                <w:szCs w:val="20"/>
              </w:rPr>
              <w:t>至</w:t>
            </w:r>
            <w:r w:rsidRPr="00513E4A">
              <w:rPr>
                <w:rFonts w:ascii="Times New Roman" w:eastAsia="微软雅黑" w:hAnsi="Times New Roman" w:hint="eastAsia"/>
                <w:color w:val="333333"/>
                <w:sz w:val="20"/>
                <w:szCs w:val="20"/>
              </w:rPr>
              <w:t>2024</w:t>
            </w:r>
            <w:r w:rsidRPr="00513E4A">
              <w:rPr>
                <w:rFonts w:ascii="Times New Roman" w:eastAsia="微软雅黑" w:hAnsi="Times New Roman" w:hint="eastAsia"/>
                <w:color w:val="333333"/>
                <w:sz w:val="20"/>
                <w:szCs w:val="20"/>
              </w:rPr>
              <w:t>年</w:t>
            </w:r>
            <w:r w:rsidRPr="00513E4A">
              <w:rPr>
                <w:rFonts w:ascii="Times New Roman" w:eastAsia="微软雅黑" w:hAnsi="Times New Roman" w:hint="eastAsia"/>
                <w:color w:val="333333"/>
                <w:sz w:val="20"/>
                <w:szCs w:val="20"/>
              </w:rPr>
              <w:t>06</w:t>
            </w:r>
            <w:r w:rsidRPr="00513E4A">
              <w:rPr>
                <w:rFonts w:ascii="Times New Roman" w:eastAsia="微软雅黑" w:hAnsi="Times New Roman" w:hint="eastAsia"/>
                <w:color w:val="333333"/>
                <w:sz w:val="20"/>
                <w:szCs w:val="20"/>
              </w:rPr>
              <w:t>月</w:t>
            </w:r>
            <w:r w:rsidRPr="00513E4A">
              <w:rPr>
                <w:rFonts w:ascii="Times New Roman" w:eastAsia="微软雅黑" w:hAnsi="Times New Roman"/>
                <w:color w:val="333333"/>
                <w:sz w:val="20"/>
                <w:szCs w:val="20"/>
              </w:rPr>
              <w:t xml:space="preserve">, </w:t>
            </w:r>
            <w:r w:rsidRPr="00513E4A">
              <w:rPr>
                <w:rFonts w:ascii="Times New Roman" w:eastAsia="微软雅黑" w:hAnsi="Times New Roman"/>
                <w:color w:val="333333"/>
                <w:sz w:val="20"/>
                <w:szCs w:val="20"/>
              </w:rPr>
              <w:t>中国疾病预防控制中心寄生虫病预防控制所（国家热带病研究中心）</w:t>
            </w:r>
            <w:r w:rsidRPr="00513E4A">
              <w:rPr>
                <w:rFonts w:ascii="Times New Roman" w:eastAsia="微软雅黑" w:hAnsi="Times New Roman"/>
                <w:color w:val="333333"/>
                <w:sz w:val="20"/>
                <w:szCs w:val="20"/>
              </w:rPr>
              <w:t xml:space="preserve">, </w:t>
            </w:r>
            <w:r w:rsidRPr="00513E4A">
              <w:rPr>
                <w:rFonts w:ascii="Times New Roman" w:eastAsia="微软雅黑" w:hAnsi="Times New Roman"/>
                <w:color w:val="333333"/>
                <w:sz w:val="20"/>
                <w:szCs w:val="20"/>
              </w:rPr>
              <w:t>药物室</w:t>
            </w:r>
            <w:r w:rsidRPr="00513E4A">
              <w:rPr>
                <w:rFonts w:ascii="Times New Roman" w:eastAsia="微软雅黑" w:hAnsi="Times New Roman"/>
                <w:color w:val="333333"/>
                <w:sz w:val="20"/>
                <w:szCs w:val="20"/>
              </w:rPr>
              <w:t xml:space="preserve">, </w:t>
            </w:r>
            <w:r w:rsidRPr="00513E4A">
              <w:rPr>
                <w:rFonts w:ascii="Times New Roman" w:eastAsia="微软雅黑" w:hAnsi="Times New Roman"/>
                <w:color w:val="333333"/>
                <w:sz w:val="20"/>
                <w:szCs w:val="20"/>
              </w:rPr>
              <w:t>副研究员</w:t>
            </w:r>
          </w:p>
          <w:p w14:paraId="1E466F30" w14:textId="77777777" w:rsidR="00145F50" w:rsidRPr="00513E4A" w:rsidRDefault="00000000" w:rsidP="00513E4A">
            <w:pPr>
              <w:pStyle w:val="a5"/>
              <w:widowControl/>
              <w:spacing w:before="46" w:beforeAutospacing="0" w:afterAutospacing="0" w:line="440" w:lineRule="exact"/>
              <w:ind w:firstLine="11"/>
              <w:jc w:val="both"/>
              <w:rPr>
                <w:rFonts w:ascii="Times New Roman" w:eastAsia="微软雅黑" w:hAnsi="Times New Roman"/>
                <w:color w:val="333333"/>
                <w:sz w:val="20"/>
                <w:szCs w:val="20"/>
              </w:rPr>
            </w:pPr>
            <w:r w:rsidRPr="00513E4A">
              <w:rPr>
                <w:rFonts w:ascii="Times New Roman" w:eastAsia="微软雅黑" w:hAnsi="Times New Roman"/>
                <w:color w:val="333333"/>
                <w:sz w:val="20"/>
                <w:szCs w:val="20"/>
              </w:rPr>
              <w:t>2019</w:t>
            </w:r>
            <w:r w:rsidRPr="00513E4A">
              <w:rPr>
                <w:rFonts w:ascii="Times New Roman" w:eastAsia="微软雅黑" w:hAnsi="Times New Roman"/>
                <w:color w:val="333333"/>
                <w:sz w:val="20"/>
                <w:szCs w:val="20"/>
              </w:rPr>
              <w:t>年</w:t>
            </w:r>
            <w:r w:rsidRPr="00513E4A">
              <w:rPr>
                <w:rFonts w:ascii="Times New Roman" w:eastAsia="微软雅黑" w:hAnsi="Times New Roman"/>
                <w:color w:val="333333"/>
                <w:sz w:val="20"/>
                <w:szCs w:val="20"/>
              </w:rPr>
              <w:t>12</w:t>
            </w:r>
            <w:r w:rsidRPr="00513E4A">
              <w:rPr>
                <w:rFonts w:ascii="Times New Roman" w:eastAsia="微软雅黑" w:hAnsi="Times New Roman"/>
                <w:color w:val="333333"/>
                <w:sz w:val="20"/>
                <w:szCs w:val="20"/>
              </w:rPr>
              <w:t>月</w:t>
            </w:r>
            <w:r w:rsidRPr="00513E4A">
              <w:rPr>
                <w:rFonts w:ascii="Times New Roman" w:eastAsia="微软雅黑" w:hAnsi="Times New Roman"/>
                <w:color w:val="333333"/>
                <w:sz w:val="20"/>
                <w:szCs w:val="20"/>
              </w:rPr>
              <w:t xml:space="preserve"> </w:t>
            </w:r>
            <w:r w:rsidRPr="00513E4A">
              <w:rPr>
                <w:rFonts w:ascii="Times New Roman" w:eastAsia="微软雅黑" w:hAnsi="Times New Roman"/>
                <w:color w:val="333333"/>
                <w:sz w:val="20"/>
                <w:szCs w:val="20"/>
              </w:rPr>
              <w:t>至</w:t>
            </w:r>
            <w:r w:rsidRPr="00513E4A">
              <w:rPr>
                <w:rFonts w:ascii="Times New Roman" w:eastAsia="微软雅黑" w:hAnsi="Times New Roman"/>
                <w:color w:val="333333"/>
                <w:sz w:val="20"/>
                <w:szCs w:val="20"/>
              </w:rPr>
              <w:t xml:space="preserve"> 2020</w:t>
            </w:r>
            <w:r w:rsidRPr="00513E4A">
              <w:rPr>
                <w:rFonts w:ascii="Times New Roman" w:eastAsia="微软雅黑" w:hAnsi="Times New Roman"/>
                <w:color w:val="333333"/>
                <w:sz w:val="20"/>
                <w:szCs w:val="20"/>
              </w:rPr>
              <w:t>年</w:t>
            </w:r>
            <w:r w:rsidRPr="00513E4A">
              <w:rPr>
                <w:rFonts w:ascii="Times New Roman" w:eastAsia="微软雅黑" w:hAnsi="Times New Roman"/>
                <w:color w:val="333333"/>
                <w:sz w:val="20"/>
                <w:szCs w:val="20"/>
              </w:rPr>
              <w:t>12</w:t>
            </w:r>
            <w:r w:rsidRPr="00513E4A">
              <w:rPr>
                <w:rFonts w:ascii="Times New Roman" w:eastAsia="微软雅黑" w:hAnsi="Times New Roman"/>
                <w:color w:val="333333"/>
                <w:sz w:val="20"/>
                <w:szCs w:val="20"/>
              </w:rPr>
              <w:t>月，英国邓迪大学，访问学者</w:t>
            </w:r>
          </w:p>
          <w:p w14:paraId="0F2456C9" w14:textId="77777777" w:rsidR="00145F50" w:rsidRDefault="00000000" w:rsidP="00513E4A">
            <w:pPr>
              <w:pStyle w:val="a5"/>
              <w:widowControl/>
              <w:spacing w:before="46" w:beforeAutospacing="0" w:afterAutospacing="0" w:line="440" w:lineRule="exact"/>
              <w:ind w:firstLine="11"/>
              <w:jc w:val="both"/>
              <w:rPr>
                <w:rStyle w:val="a6"/>
                <w:rFonts w:eastAsia="楷体" w:cs="宋体"/>
                <w:b w:val="0"/>
              </w:rPr>
            </w:pPr>
            <w:r w:rsidRPr="00513E4A">
              <w:rPr>
                <w:rFonts w:ascii="Times New Roman" w:eastAsia="微软雅黑" w:hAnsi="Times New Roman" w:hint="eastAsia"/>
                <w:color w:val="333333"/>
                <w:sz w:val="20"/>
                <w:szCs w:val="20"/>
              </w:rPr>
              <w:t>2022010</w:t>
            </w:r>
            <w:r w:rsidRPr="00513E4A">
              <w:rPr>
                <w:rFonts w:ascii="Times New Roman" w:eastAsia="微软雅黑" w:hAnsi="Times New Roman" w:hint="eastAsia"/>
                <w:color w:val="333333"/>
                <w:sz w:val="20"/>
                <w:szCs w:val="20"/>
              </w:rPr>
              <w:t>年</w:t>
            </w:r>
            <w:r w:rsidRPr="00513E4A">
              <w:rPr>
                <w:rFonts w:ascii="Times New Roman" w:eastAsia="微软雅黑" w:hAnsi="Times New Roman" w:hint="eastAsia"/>
                <w:color w:val="333333"/>
                <w:sz w:val="20"/>
                <w:szCs w:val="20"/>
              </w:rPr>
              <w:t>07</w:t>
            </w:r>
            <w:r w:rsidRPr="00513E4A">
              <w:rPr>
                <w:rFonts w:ascii="Times New Roman" w:eastAsia="微软雅黑" w:hAnsi="Times New Roman" w:hint="eastAsia"/>
                <w:color w:val="333333"/>
                <w:sz w:val="20"/>
                <w:szCs w:val="20"/>
              </w:rPr>
              <w:t>月</w:t>
            </w:r>
            <w:r w:rsidRPr="00513E4A">
              <w:rPr>
                <w:rFonts w:ascii="Times New Roman" w:eastAsia="微软雅黑" w:hAnsi="Times New Roman" w:hint="eastAsia"/>
                <w:color w:val="333333"/>
                <w:sz w:val="20"/>
                <w:szCs w:val="20"/>
              </w:rPr>
              <w:t xml:space="preserve"> </w:t>
            </w:r>
            <w:r w:rsidRPr="00513E4A">
              <w:rPr>
                <w:rFonts w:ascii="Times New Roman" w:eastAsia="微软雅黑" w:hAnsi="Times New Roman" w:hint="eastAsia"/>
                <w:color w:val="333333"/>
                <w:sz w:val="20"/>
                <w:szCs w:val="20"/>
              </w:rPr>
              <w:t>至</w:t>
            </w:r>
            <w:r w:rsidRPr="00513E4A">
              <w:rPr>
                <w:rFonts w:ascii="Times New Roman" w:eastAsia="微软雅黑" w:hAnsi="Times New Roman" w:hint="eastAsia"/>
                <w:color w:val="333333"/>
                <w:sz w:val="20"/>
                <w:szCs w:val="20"/>
              </w:rPr>
              <w:t xml:space="preserve"> 2018.</w:t>
            </w:r>
            <w:r w:rsidRPr="00513E4A">
              <w:rPr>
                <w:rFonts w:ascii="Times New Roman" w:eastAsia="微软雅黑" w:hAnsi="Times New Roman" w:hint="eastAsia"/>
                <w:color w:val="333333"/>
                <w:sz w:val="20"/>
                <w:szCs w:val="20"/>
              </w:rPr>
              <w:t>年</w:t>
            </w:r>
            <w:r w:rsidRPr="00513E4A">
              <w:rPr>
                <w:rFonts w:ascii="Times New Roman" w:eastAsia="微软雅黑" w:hAnsi="Times New Roman" w:hint="eastAsia"/>
                <w:color w:val="333333"/>
                <w:sz w:val="20"/>
                <w:szCs w:val="20"/>
              </w:rPr>
              <w:t>06</w:t>
            </w:r>
            <w:r w:rsidRPr="00513E4A">
              <w:rPr>
                <w:rFonts w:ascii="Times New Roman" w:eastAsia="微软雅黑" w:hAnsi="Times New Roman" w:hint="eastAsia"/>
                <w:color w:val="333333"/>
                <w:sz w:val="20"/>
                <w:szCs w:val="20"/>
              </w:rPr>
              <w:t>月，</w:t>
            </w:r>
            <w:r w:rsidRPr="00513E4A">
              <w:rPr>
                <w:rFonts w:ascii="Times New Roman" w:eastAsia="微软雅黑" w:hAnsi="Times New Roman"/>
                <w:color w:val="333333"/>
                <w:sz w:val="20"/>
                <w:szCs w:val="20"/>
              </w:rPr>
              <w:t>中国疾病预防控制中心寄生虫病预防控制所</w:t>
            </w:r>
            <w:r w:rsidRPr="00513E4A">
              <w:rPr>
                <w:rFonts w:ascii="Times New Roman" w:eastAsia="微软雅黑" w:hAnsi="Times New Roman"/>
                <w:color w:val="333333"/>
                <w:sz w:val="20"/>
                <w:szCs w:val="20"/>
              </w:rPr>
              <w:t xml:space="preserve"> </w:t>
            </w:r>
            <w:r w:rsidRPr="00513E4A">
              <w:rPr>
                <w:rFonts w:ascii="Times New Roman" w:eastAsia="微软雅黑" w:hAnsi="Times New Roman"/>
                <w:color w:val="333333"/>
                <w:sz w:val="20"/>
                <w:szCs w:val="20"/>
              </w:rPr>
              <w:t>药物室</w:t>
            </w:r>
            <w:r w:rsidRPr="00513E4A">
              <w:rPr>
                <w:rFonts w:ascii="Times New Roman" w:eastAsia="微软雅黑" w:hAnsi="Times New Roman"/>
                <w:color w:val="333333"/>
                <w:sz w:val="20"/>
                <w:szCs w:val="20"/>
              </w:rPr>
              <w:t xml:space="preserve">, </w:t>
            </w:r>
            <w:r w:rsidRPr="00513E4A">
              <w:rPr>
                <w:rFonts w:ascii="Times New Roman" w:eastAsia="微软雅黑" w:hAnsi="Times New Roman" w:hint="eastAsia"/>
                <w:color w:val="333333"/>
                <w:sz w:val="20"/>
                <w:szCs w:val="20"/>
              </w:rPr>
              <w:t>助理研究员</w:t>
            </w:r>
          </w:p>
        </w:tc>
      </w:tr>
      <w:tr w:rsidR="00145F50" w14:paraId="4A4036B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974A08E" w14:textId="77777777" w:rsidR="00145F50" w:rsidRDefault="00000000">
            <w:pPr>
              <w:pStyle w:val="a5"/>
              <w:widowControl/>
              <w:spacing w:before="46" w:beforeAutospacing="0" w:afterAutospacing="0" w:line="144" w:lineRule="atLeast"/>
              <w:ind w:left="-2" w:firstLine="14"/>
              <w:jc w:val="both"/>
              <w:rPr>
                <w:rFonts w:eastAsia="微软雅黑" w:cs="微软雅黑"/>
                <w:color w:val="333333"/>
                <w:sz w:val="16"/>
                <w:szCs w:val="16"/>
              </w:rPr>
            </w:pPr>
            <w:r>
              <w:rPr>
                <w:rStyle w:val="a6"/>
                <w:rFonts w:eastAsia="黑体" w:cs="黑体"/>
                <w:color w:val="2E74B5"/>
                <w:sz w:val="28"/>
                <w:szCs w:val="28"/>
              </w:rPr>
              <w:t>社会</w:t>
            </w:r>
            <w:r>
              <w:rPr>
                <w:rStyle w:val="a6"/>
                <w:rFonts w:eastAsia="微软雅黑"/>
                <w:color w:val="2E74B5"/>
                <w:sz w:val="28"/>
                <w:szCs w:val="28"/>
              </w:rPr>
              <w:t>/</w:t>
            </w:r>
            <w:r>
              <w:rPr>
                <w:rStyle w:val="a6"/>
                <w:rFonts w:eastAsia="黑体" w:cs="黑体"/>
                <w:color w:val="2E74B5"/>
                <w:sz w:val="28"/>
                <w:szCs w:val="28"/>
              </w:rPr>
              <w:t>学术任职和活动</w:t>
            </w:r>
          </w:p>
        </w:tc>
      </w:tr>
      <w:tr w:rsidR="00145F50" w14:paraId="629148B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C7FC527" w14:textId="77777777" w:rsidR="00145F50" w:rsidRPr="005C5AA2" w:rsidRDefault="00000000" w:rsidP="005C5AA2">
            <w:pPr>
              <w:pStyle w:val="a5"/>
              <w:widowControl/>
              <w:spacing w:before="46" w:beforeAutospacing="0" w:afterAutospacing="0" w:line="440" w:lineRule="exact"/>
              <w:ind w:firstLine="11"/>
              <w:jc w:val="both"/>
              <w:rPr>
                <w:rFonts w:ascii="Times New Roman" w:eastAsia="微软雅黑" w:hAnsi="Times New Roman"/>
                <w:color w:val="333333"/>
                <w:sz w:val="20"/>
                <w:szCs w:val="20"/>
              </w:rPr>
            </w:pPr>
            <w:r w:rsidRPr="005C5AA2">
              <w:rPr>
                <w:rFonts w:ascii="Times New Roman" w:eastAsia="微软雅黑" w:hAnsi="Times New Roman" w:hint="eastAsia"/>
                <w:color w:val="333333"/>
                <w:sz w:val="20"/>
                <w:szCs w:val="20"/>
              </w:rPr>
              <w:t>《中国寄生虫学与寄生虫病杂志》青年编委</w:t>
            </w:r>
          </w:p>
          <w:p w14:paraId="6CBB2542" w14:textId="77777777" w:rsidR="00145F50" w:rsidRDefault="00000000" w:rsidP="005C5AA2">
            <w:pPr>
              <w:pStyle w:val="a5"/>
              <w:widowControl/>
              <w:spacing w:before="46" w:beforeAutospacing="0" w:afterAutospacing="0" w:line="440" w:lineRule="exact"/>
              <w:ind w:firstLine="11"/>
              <w:jc w:val="both"/>
              <w:rPr>
                <w:rFonts w:eastAsia="微软雅黑"/>
                <w:color w:val="333333"/>
                <w:sz w:val="20"/>
                <w:szCs w:val="20"/>
              </w:rPr>
            </w:pPr>
            <w:r w:rsidRPr="005C5AA2">
              <w:rPr>
                <w:rFonts w:ascii="Times New Roman" w:eastAsia="微软雅黑" w:hAnsi="Times New Roman" w:hint="eastAsia"/>
                <w:color w:val="333333"/>
                <w:sz w:val="20"/>
                <w:szCs w:val="20"/>
              </w:rPr>
              <w:t>《中国血吸虫病防治杂志》青年编委</w:t>
            </w:r>
          </w:p>
        </w:tc>
      </w:tr>
      <w:tr w:rsidR="00145F50" w14:paraId="777F9A02"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AA06CEC" w14:textId="77777777" w:rsidR="00145F50" w:rsidRDefault="00000000">
            <w:pPr>
              <w:pStyle w:val="a5"/>
              <w:widowControl/>
              <w:spacing w:before="46" w:beforeAutospacing="0" w:afterAutospacing="0" w:line="144" w:lineRule="atLeast"/>
              <w:ind w:left="-2" w:firstLine="14"/>
              <w:jc w:val="both"/>
              <w:rPr>
                <w:rFonts w:eastAsia="微软雅黑" w:cs="微软雅黑"/>
                <w:color w:val="333333"/>
                <w:sz w:val="16"/>
                <w:szCs w:val="16"/>
              </w:rPr>
            </w:pPr>
            <w:r>
              <w:rPr>
                <w:rStyle w:val="a6"/>
                <w:rFonts w:eastAsia="黑体" w:cs="黑体"/>
                <w:color w:val="2E74B5"/>
                <w:sz w:val="28"/>
                <w:szCs w:val="28"/>
              </w:rPr>
              <w:t>研究方向</w:t>
            </w:r>
            <w:r>
              <w:rPr>
                <w:rStyle w:val="a6"/>
                <w:rFonts w:eastAsia="微软雅黑"/>
                <w:color w:val="2E74B5"/>
                <w:sz w:val="28"/>
                <w:szCs w:val="28"/>
              </w:rPr>
              <w:t>/</w:t>
            </w:r>
            <w:r>
              <w:rPr>
                <w:rStyle w:val="a6"/>
                <w:rFonts w:eastAsia="黑体" w:cs="黑体"/>
                <w:color w:val="2E74B5"/>
                <w:sz w:val="28"/>
                <w:szCs w:val="28"/>
              </w:rPr>
              <w:t>主要研究内容</w:t>
            </w:r>
          </w:p>
        </w:tc>
      </w:tr>
      <w:tr w:rsidR="00145F50" w14:paraId="000DED7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5443DBA" w14:textId="77777777" w:rsidR="00145F50" w:rsidRPr="005C5AA2" w:rsidRDefault="00000000" w:rsidP="005C5AA2">
            <w:pPr>
              <w:pStyle w:val="a5"/>
              <w:widowControl/>
              <w:spacing w:before="46" w:beforeAutospacing="0" w:afterAutospacing="0" w:line="440" w:lineRule="exact"/>
              <w:ind w:firstLine="11"/>
              <w:jc w:val="both"/>
              <w:rPr>
                <w:rFonts w:ascii="Times New Roman" w:eastAsia="微软雅黑" w:hAnsi="Times New Roman"/>
                <w:color w:val="333333"/>
                <w:sz w:val="20"/>
                <w:szCs w:val="20"/>
              </w:rPr>
            </w:pPr>
            <w:r w:rsidRPr="005C5AA2">
              <w:rPr>
                <w:rFonts w:ascii="Times New Roman" w:eastAsia="微软雅黑" w:hAnsi="Times New Roman"/>
                <w:b/>
                <w:color w:val="333333"/>
                <w:sz w:val="20"/>
                <w:szCs w:val="20"/>
              </w:rPr>
              <w:t>研究方向：</w:t>
            </w:r>
            <w:r w:rsidRPr="005C5AA2">
              <w:rPr>
                <w:rFonts w:ascii="Times New Roman" w:eastAsia="微软雅黑" w:hAnsi="Times New Roman"/>
                <w:color w:val="333333"/>
                <w:sz w:val="20"/>
                <w:szCs w:val="20"/>
              </w:rPr>
              <w:t>寄生虫致病机制及抗寄生虫药物（通过寄生虫致病机制研究，发掘药物靶点，开发新型抗寄生虫药物）</w:t>
            </w:r>
          </w:p>
          <w:p w14:paraId="56010447" w14:textId="77777777" w:rsidR="00145F50" w:rsidRPr="005C5AA2" w:rsidRDefault="00000000" w:rsidP="005C5AA2">
            <w:pPr>
              <w:pStyle w:val="a5"/>
              <w:widowControl/>
              <w:spacing w:before="46" w:beforeAutospacing="0" w:afterAutospacing="0" w:line="440" w:lineRule="exact"/>
              <w:ind w:firstLine="11"/>
              <w:jc w:val="both"/>
              <w:rPr>
                <w:rFonts w:ascii="Times New Roman" w:hAnsi="Times New Roman"/>
                <w:b/>
                <w:sz w:val="20"/>
                <w:szCs w:val="20"/>
              </w:rPr>
            </w:pPr>
            <w:r w:rsidRPr="005C5AA2">
              <w:rPr>
                <w:rFonts w:ascii="Times New Roman" w:eastAsia="微软雅黑" w:hAnsi="Times New Roman"/>
                <w:b/>
                <w:color w:val="333333"/>
                <w:sz w:val="20"/>
                <w:szCs w:val="20"/>
              </w:rPr>
              <w:t>主要研究内容：</w:t>
            </w:r>
            <w:r w:rsidRPr="005C5AA2">
              <w:rPr>
                <w:rFonts w:ascii="Times New Roman" w:eastAsia="微软雅黑" w:hAnsi="Times New Roman"/>
                <w:color w:val="333333"/>
                <w:sz w:val="20"/>
                <w:szCs w:val="20"/>
              </w:rPr>
              <w:t>针对我国重点防控的重大寄生虫病，聚焦</w:t>
            </w:r>
            <w:r w:rsidRPr="005C5AA2">
              <w:rPr>
                <w:rFonts w:ascii="Times New Roman" w:eastAsia="微软雅黑" w:hAnsi="Times New Roman"/>
                <w:color w:val="333333"/>
                <w:sz w:val="20"/>
                <w:szCs w:val="20"/>
              </w:rPr>
              <w:t>“</w:t>
            </w:r>
            <w:r w:rsidRPr="005C5AA2">
              <w:rPr>
                <w:rFonts w:ascii="Times New Roman" w:eastAsia="微软雅黑" w:hAnsi="Times New Roman"/>
                <w:color w:val="333333"/>
                <w:sz w:val="20"/>
                <w:szCs w:val="20"/>
              </w:rPr>
              <w:t>抗寄生虫药物发现及寄生虫病原致病</w:t>
            </w:r>
            <w:r w:rsidRPr="005C5AA2">
              <w:rPr>
                <w:rFonts w:ascii="Times New Roman" w:eastAsia="微软雅黑" w:hAnsi="Times New Roman"/>
                <w:color w:val="333333"/>
                <w:sz w:val="20"/>
                <w:szCs w:val="20"/>
              </w:rPr>
              <w:lastRenderedPageBreak/>
              <w:t>机制研究</w:t>
            </w:r>
            <w:r w:rsidRPr="005C5AA2">
              <w:rPr>
                <w:rFonts w:ascii="Times New Roman" w:eastAsia="微软雅黑" w:hAnsi="Times New Roman"/>
                <w:color w:val="333333"/>
                <w:sz w:val="20"/>
                <w:szCs w:val="20"/>
              </w:rPr>
              <w:t>”</w:t>
            </w:r>
            <w:r w:rsidRPr="005C5AA2">
              <w:rPr>
                <w:rFonts w:ascii="Times New Roman" w:eastAsia="微软雅黑" w:hAnsi="Times New Roman"/>
                <w:color w:val="333333"/>
                <w:sz w:val="20"/>
                <w:szCs w:val="20"/>
              </w:rPr>
              <w:t>研究，基于传统药物筛选手段并建立新型高通量筛选平台，以发现潜在寄生虫病治疗药物，同时积极探索药物作用机制和寄生虫致病机制，以期发现关键致病分子作为药物靶点。</w:t>
            </w:r>
          </w:p>
        </w:tc>
      </w:tr>
      <w:tr w:rsidR="00145F50" w14:paraId="7EA2B53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15AACC4" w14:textId="77777777" w:rsidR="00145F50" w:rsidRDefault="00000000">
            <w:pPr>
              <w:pStyle w:val="a5"/>
              <w:widowControl/>
              <w:spacing w:before="46" w:beforeAutospacing="0" w:afterAutospacing="0" w:line="144" w:lineRule="atLeast"/>
              <w:ind w:left="-2" w:firstLine="14"/>
              <w:jc w:val="both"/>
              <w:rPr>
                <w:rFonts w:eastAsia="微软雅黑" w:cs="微软雅黑"/>
                <w:color w:val="333333"/>
                <w:sz w:val="16"/>
                <w:szCs w:val="16"/>
              </w:rPr>
            </w:pPr>
            <w:r>
              <w:rPr>
                <w:rStyle w:val="a6"/>
                <w:rFonts w:eastAsia="黑体" w:cs="黑体"/>
                <w:color w:val="2E74B5"/>
                <w:sz w:val="28"/>
                <w:szCs w:val="28"/>
              </w:rPr>
              <w:lastRenderedPageBreak/>
              <w:t>科研</w:t>
            </w:r>
            <w:r>
              <w:rPr>
                <w:rStyle w:val="a6"/>
                <w:rFonts w:eastAsia="微软雅黑"/>
                <w:color w:val="2E74B5"/>
                <w:sz w:val="28"/>
                <w:szCs w:val="28"/>
              </w:rPr>
              <w:t>/</w:t>
            </w:r>
            <w:r>
              <w:rPr>
                <w:rStyle w:val="a6"/>
                <w:rFonts w:eastAsia="黑体" w:cs="黑体"/>
                <w:color w:val="2E74B5"/>
                <w:sz w:val="28"/>
                <w:szCs w:val="28"/>
              </w:rPr>
              <w:t>教学研究项目</w:t>
            </w:r>
          </w:p>
        </w:tc>
      </w:tr>
      <w:tr w:rsidR="00145F50" w14:paraId="0BA56658"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30E060C" w14:textId="77777777" w:rsidR="00145F50" w:rsidRPr="008E3AEE" w:rsidRDefault="00000000">
            <w:pPr>
              <w:pStyle w:val="a5"/>
              <w:widowControl/>
              <w:adjustRightInd w:val="0"/>
              <w:snapToGrid w:val="0"/>
              <w:spacing w:beforeAutospacing="0" w:afterAutospacing="0" w:line="360" w:lineRule="auto"/>
              <w:ind w:left="-2" w:firstLine="10"/>
              <w:jc w:val="both"/>
              <w:rPr>
                <w:rFonts w:ascii="Times New Roman" w:eastAsia="微软雅黑" w:hAnsi="Times New Roman"/>
                <w:color w:val="333333"/>
                <w:sz w:val="20"/>
                <w:szCs w:val="20"/>
              </w:rPr>
            </w:pPr>
            <w:r w:rsidRPr="008E3AEE">
              <w:rPr>
                <w:rFonts w:ascii="Times New Roman" w:eastAsia="微软雅黑" w:hAnsi="Times New Roman"/>
                <w:color w:val="333333"/>
                <w:sz w:val="20"/>
                <w:szCs w:val="20"/>
              </w:rPr>
              <w:t>主持课题</w:t>
            </w:r>
          </w:p>
          <w:p w14:paraId="0C0ACDE8" w14:textId="77777777" w:rsidR="00145F50" w:rsidRPr="008E3AEE" w:rsidRDefault="00000000">
            <w:pPr>
              <w:numPr>
                <w:ilvl w:val="0"/>
                <w:numId w:val="1"/>
              </w:numPr>
              <w:adjustRightInd w:val="0"/>
              <w:snapToGrid w:val="0"/>
              <w:spacing w:line="360" w:lineRule="auto"/>
              <w:ind w:left="426" w:hanging="426"/>
              <w:jc w:val="left"/>
              <w:rPr>
                <w:rFonts w:ascii="Times New Roman" w:eastAsia="微软雅黑" w:hAnsi="Times New Roman" w:cs="Times New Roman"/>
                <w:color w:val="333333"/>
                <w:kern w:val="0"/>
                <w:sz w:val="20"/>
                <w:szCs w:val="20"/>
              </w:rPr>
            </w:pPr>
            <w:r w:rsidRPr="008E3AEE">
              <w:rPr>
                <w:rFonts w:ascii="Times New Roman" w:eastAsia="微软雅黑" w:hAnsi="Times New Roman" w:cs="Times New Roman" w:hint="eastAsia"/>
                <w:color w:val="333333"/>
                <w:kern w:val="0"/>
                <w:sz w:val="20"/>
                <w:szCs w:val="20"/>
              </w:rPr>
              <w:t>METTL3</w:t>
            </w:r>
            <w:r w:rsidRPr="008E3AEE">
              <w:rPr>
                <w:rFonts w:ascii="Times New Roman" w:eastAsia="微软雅黑" w:hAnsi="Times New Roman" w:cs="Times New Roman" w:hint="eastAsia"/>
                <w:color w:val="333333"/>
                <w:kern w:val="0"/>
                <w:sz w:val="20"/>
                <w:szCs w:val="20"/>
              </w:rPr>
              <w:t>介导粘着斑通路调控多房棘球蚴寄生肝脏微环境血管生成机制研究（</w:t>
            </w:r>
            <w:r w:rsidRPr="008E3AEE">
              <w:rPr>
                <w:rFonts w:ascii="Times New Roman" w:eastAsia="微软雅黑" w:hAnsi="Times New Roman" w:cs="Times New Roman" w:hint="eastAsia"/>
                <w:color w:val="333333"/>
                <w:kern w:val="0"/>
                <w:sz w:val="20"/>
                <w:szCs w:val="20"/>
              </w:rPr>
              <w:t>24ZR1473300</w:t>
            </w:r>
            <w:r w:rsidRPr="008E3AEE">
              <w:rPr>
                <w:rFonts w:ascii="Times New Roman" w:eastAsia="微软雅黑" w:hAnsi="Times New Roman" w:cs="Times New Roman" w:hint="eastAsia"/>
                <w:color w:val="333333"/>
                <w:kern w:val="0"/>
                <w:sz w:val="20"/>
                <w:szCs w:val="20"/>
              </w:rPr>
              <w:t>），上海市自然科学基金，</w:t>
            </w:r>
            <w:r w:rsidRPr="008E3AEE">
              <w:rPr>
                <w:rFonts w:ascii="Times New Roman" w:eastAsia="微软雅黑" w:hAnsi="Times New Roman" w:cs="Times New Roman" w:hint="eastAsia"/>
                <w:color w:val="333333"/>
                <w:kern w:val="0"/>
                <w:sz w:val="20"/>
                <w:szCs w:val="20"/>
              </w:rPr>
              <w:t>2024/10-2027/09</w:t>
            </w:r>
            <w:r w:rsidRPr="008E3AEE">
              <w:rPr>
                <w:rFonts w:ascii="Times New Roman" w:eastAsia="微软雅黑" w:hAnsi="Times New Roman" w:cs="Times New Roman" w:hint="eastAsia"/>
                <w:color w:val="333333"/>
                <w:kern w:val="0"/>
                <w:sz w:val="20"/>
                <w:szCs w:val="20"/>
              </w:rPr>
              <w:t>，省部级</w:t>
            </w:r>
          </w:p>
          <w:p w14:paraId="158A0511" w14:textId="77777777" w:rsidR="00145F50" w:rsidRPr="008E3AEE" w:rsidRDefault="00000000">
            <w:pPr>
              <w:numPr>
                <w:ilvl w:val="0"/>
                <w:numId w:val="1"/>
              </w:numPr>
              <w:adjustRightInd w:val="0"/>
              <w:snapToGrid w:val="0"/>
              <w:spacing w:line="360" w:lineRule="auto"/>
              <w:ind w:left="426" w:hanging="426"/>
              <w:jc w:val="left"/>
              <w:rPr>
                <w:rFonts w:ascii="Times New Roman" w:eastAsia="微软雅黑" w:hAnsi="Times New Roman" w:cs="Times New Roman"/>
                <w:color w:val="333333"/>
                <w:kern w:val="0"/>
                <w:sz w:val="20"/>
                <w:szCs w:val="20"/>
              </w:rPr>
            </w:pPr>
            <w:r w:rsidRPr="008E3AEE">
              <w:rPr>
                <w:rFonts w:ascii="Times New Roman" w:eastAsia="微软雅黑" w:hAnsi="Times New Roman" w:cs="Times New Roman" w:hint="eastAsia"/>
                <w:color w:val="333333"/>
                <w:kern w:val="0"/>
                <w:sz w:val="20"/>
                <w:szCs w:val="20"/>
              </w:rPr>
              <w:t>氨基醇类化合物抗细粒棘球蚴的作用靶点研究（</w:t>
            </w:r>
            <w:r w:rsidRPr="008E3AEE">
              <w:rPr>
                <w:rFonts w:ascii="Times New Roman" w:eastAsia="微软雅黑" w:hAnsi="Times New Roman" w:cs="Times New Roman" w:hint="eastAsia"/>
                <w:color w:val="333333"/>
                <w:kern w:val="0"/>
                <w:sz w:val="20"/>
                <w:szCs w:val="20"/>
              </w:rPr>
              <w:t>81401691</w:t>
            </w:r>
            <w:r w:rsidRPr="008E3AEE">
              <w:rPr>
                <w:rFonts w:ascii="Times New Roman" w:eastAsia="微软雅黑" w:hAnsi="Times New Roman" w:cs="Times New Roman" w:hint="eastAsia"/>
                <w:color w:val="333333"/>
                <w:kern w:val="0"/>
                <w:sz w:val="20"/>
                <w:szCs w:val="20"/>
              </w:rPr>
              <w:t>），国家自然科学基金青年基金，</w:t>
            </w:r>
            <w:r w:rsidRPr="008E3AEE">
              <w:rPr>
                <w:rFonts w:ascii="Times New Roman" w:eastAsia="微软雅黑" w:hAnsi="Times New Roman" w:cs="Times New Roman" w:hint="eastAsia"/>
                <w:color w:val="333333"/>
                <w:kern w:val="0"/>
                <w:sz w:val="20"/>
                <w:szCs w:val="20"/>
              </w:rPr>
              <w:t>2015</w:t>
            </w:r>
            <w:r w:rsidRPr="008E3AEE">
              <w:rPr>
                <w:rFonts w:ascii="Times New Roman" w:eastAsia="微软雅黑" w:hAnsi="Times New Roman" w:cs="Times New Roman"/>
                <w:color w:val="333333"/>
                <w:kern w:val="0"/>
                <w:sz w:val="20"/>
                <w:szCs w:val="20"/>
              </w:rPr>
              <w:t>/0</w:t>
            </w:r>
            <w:r w:rsidRPr="008E3AEE">
              <w:rPr>
                <w:rFonts w:ascii="Times New Roman" w:eastAsia="微软雅黑" w:hAnsi="Times New Roman" w:cs="Times New Roman" w:hint="eastAsia"/>
                <w:color w:val="333333"/>
                <w:kern w:val="0"/>
                <w:sz w:val="20"/>
                <w:szCs w:val="20"/>
              </w:rPr>
              <w:t>1-2017</w:t>
            </w:r>
            <w:r w:rsidRPr="008E3AEE">
              <w:rPr>
                <w:rFonts w:ascii="Times New Roman" w:eastAsia="微软雅黑" w:hAnsi="Times New Roman" w:cs="Times New Roman"/>
                <w:color w:val="333333"/>
                <w:kern w:val="0"/>
                <w:sz w:val="20"/>
                <w:szCs w:val="20"/>
              </w:rPr>
              <w:t>/</w:t>
            </w:r>
            <w:r w:rsidRPr="008E3AEE">
              <w:rPr>
                <w:rFonts w:ascii="Times New Roman" w:eastAsia="微软雅黑" w:hAnsi="Times New Roman" w:cs="Times New Roman" w:hint="eastAsia"/>
                <w:color w:val="333333"/>
                <w:kern w:val="0"/>
                <w:sz w:val="20"/>
                <w:szCs w:val="20"/>
              </w:rPr>
              <w:t>12</w:t>
            </w:r>
            <w:r w:rsidRPr="008E3AEE">
              <w:rPr>
                <w:rFonts w:ascii="Times New Roman" w:eastAsia="微软雅黑" w:hAnsi="Times New Roman" w:cs="Times New Roman" w:hint="eastAsia"/>
                <w:color w:val="333333"/>
                <w:kern w:val="0"/>
                <w:sz w:val="20"/>
                <w:szCs w:val="20"/>
              </w:rPr>
              <w:t>，国家级</w:t>
            </w:r>
          </w:p>
          <w:p w14:paraId="6AF11119" w14:textId="77777777" w:rsidR="00145F50" w:rsidRPr="008E3AEE" w:rsidRDefault="00000000">
            <w:pPr>
              <w:numPr>
                <w:ilvl w:val="0"/>
                <w:numId w:val="1"/>
              </w:numPr>
              <w:adjustRightInd w:val="0"/>
              <w:snapToGrid w:val="0"/>
              <w:spacing w:line="360" w:lineRule="auto"/>
              <w:ind w:left="426" w:hanging="426"/>
              <w:jc w:val="left"/>
              <w:rPr>
                <w:rFonts w:ascii="Times New Roman" w:eastAsia="微软雅黑" w:hAnsi="Times New Roman" w:cs="Times New Roman"/>
                <w:color w:val="333333"/>
                <w:kern w:val="0"/>
                <w:sz w:val="20"/>
                <w:szCs w:val="20"/>
              </w:rPr>
            </w:pPr>
            <w:r w:rsidRPr="008E3AEE">
              <w:rPr>
                <w:rFonts w:ascii="Times New Roman" w:eastAsia="微软雅黑" w:hAnsi="Times New Roman" w:cs="Times New Roman" w:hint="eastAsia"/>
                <w:color w:val="333333"/>
                <w:kern w:val="0"/>
                <w:sz w:val="20"/>
                <w:szCs w:val="20"/>
              </w:rPr>
              <w:t>类泛素化修饰调控微管蛋白网络在多房棘球蚴生长发育中的关键作用机制研究（</w:t>
            </w:r>
            <w:r w:rsidRPr="008E3AEE">
              <w:rPr>
                <w:rFonts w:ascii="Times New Roman" w:eastAsia="微软雅黑" w:hAnsi="Times New Roman" w:cs="Times New Roman" w:hint="eastAsia"/>
                <w:color w:val="333333"/>
                <w:kern w:val="0"/>
                <w:sz w:val="20"/>
                <w:szCs w:val="20"/>
              </w:rPr>
              <w:t>20ZR146360</w:t>
            </w:r>
            <w:r w:rsidRPr="008E3AEE">
              <w:rPr>
                <w:rFonts w:ascii="Times New Roman" w:eastAsia="微软雅黑" w:hAnsi="Times New Roman" w:cs="Times New Roman" w:hint="eastAsia"/>
                <w:color w:val="333333"/>
                <w:kern w:val="0"/>
                <w:sz w:val="20"/>
                <w:szCs w:val="20"/>
              </w:rPr>
              <w:t>），上海市自然科学基金，</w:t>
            </w:r>
            <w:r w:rsidRPr="008E3AEE">
              <w:rPr>
                <w:rFonts w:ascii="Times New Roman" w:eastAsia="微软雅黑" w:hAnsi="Times New Roman" w:cs="Times New Roman" w:hint="eastAsia"/>
                <w:color w:val="333333"/>
                <w:kern w:val="0"/>
                <w:sz w:val="20"/>
                <w:szCs w:val="20"/>
              </w:rPr>
              <w:t>2020/07-2023/06</w:t>
            </w:r>
            <w:r w:rsidRPr="008E3AEE">
              <w:rPr>
                <w:rFonts w:ascii="Times New Roman" w:eastAsia="微软雅黑" w:hAnsi="Times New Roman" w:cs="Times New Roman" w:hint="eastAsia"/>
                <w:color w:val="333333"/>
                <w:kern w:val="0"/>
                <w:sz w:val="20"/>
                <w:szCs w:val="20"/>
              </w:rPr>
              <w:t>，省部级</w:t>
            </w:r>
          </w:p>
          <w:p w14:paraId="3D29E790" w14:textId="77777777" w:rsidR="00145F50" w:rsidRDefault="00000000">
            <w:pPr>
              <w:numPr>
                <w:ilvl w:val="0"/>
                <w:numId w:val="1"/>
              </w:numPr>
              <w:adjustRightInd w:val="0"/>
              <w:snapToGrid w:val="0"/>
              <w:spacing w:line="360" w:lineRule="auto"/>
              <w:ind w:left="426" w:hanging="426"/>
              <w:jc w:val="left"/>
              <w:rPr>
                <w:rFonts w:eastAsia="楷体" w:cs="Times New Roman"/>
                <w:sz w:val="24"/>
              </w:rPr>
            </w:pPr>
            <w:r w:rsidRPr="008E3AEE">
              <w:rPr>
                <w:rFonts w:ascii="Times New Roman" w:eastAsia="微软雅黑" w:hAnsi="Times New Roman" w:cs="Times New Roman" w:hint="eastAsia"/>
                <w:color w:val="333333"/>
                <w:kern w:val="0"/>
                <w:sz w:val="20"/>
                <w:szCs w:val="20"/>
              </w:rPr>
              <w:t>公共卫生体系建设三年行动计划（</w:t>
            </w:r>
            <w:r w:rsidRPr="008E3AEE">
              <w:rPr>
                <w:rFonts w:ascii="Times New Roman" w:eastAsia="微软雅黑" w:hAnsi="Times New Roman" w:cs="Times New Roman" w:hint="eastAsia"/>
                <w:color w:val="333333"/>
                <w:kern w:val="0"/>
                <w:sz w:val="20"/>
                <w:szCs w:val="20"/>
              </w:rPr>
              <w:t>2020-2022</w:t>
            </w:r>
            <w:r w:rsidRPr="008E3AEE">
              <w:rPr>
                <w:rFonts w:ascii="Times New Roman" w:eastAsia="微软雅黑" w:hAnsi="Times New Roman" w:cs="Times New Roman" w:hint="eastAsia"/>
                <w:color w:val="333333"/>
                <w:kern w:val="0"/>
                <w:sz w:val="20"/>
                <w:szCs w:val="20"/>
              </w:rPr>
              <w:t>年）优青计划，上海市卫健委（</w:t>
            </w:r>
            <w:r w:rsidRPr="008E3AEE">
              <w:rPr>
                <w:rFonts w:ascii="Times New Roman" w:eastAsia="微软雅黑" w:hAnsi="Times New Roman" w:cs="Times New Roman" w:hint="eastAsia"/>
                <w:color w:val="333333"/>
                <w:kern w:val="0"/>
                <w:sz w:val="20"/>
                <w:szCs w:val="20"/>
              </w:rPr>
              <w:t>GWV-10.2-YQ31</w:t>
            </w:r>
            <w:r w:rsidRPr="008E3AEE">
              <w:rPr>
                <w:rFonts w:ascii="Times New Roman" w:eastAsia="微软雅黑" w:hAnsi="Times New Roman" w:cs="Times New Roman" w:hint="eastAsia"/>
                <w:color w:val="333333"/>
                <w:kern w:val="0"/>
                <w:sz w:val="20"/>
                <w:szCs w:val="20"/>
              </w:rPr>
              <w:t>），</w:t>
            </w:r>
            <w:r w:rsidRPr="008E3AEE">
              <w:rPr>
                <w:rFonts w:ascii="Times New Roman" w:eastAsia="微软雅黑" w:hAnsi="Times New Roman" w:cs="Times New Roman" w:hint="eastAsia"/>
                <w:color w:val="333333"/>
                <w:kern w:val="0"/>
                <w:sz w:val="20"/>
                <w:szCs w:val="20"/>
              </w:rPr>
              <w:t>2020/12-2022/07</w:t>
            </w:r>
            <w:r w:rsidRPr="008E3AEE">
              <w:rPr>
                <w:rFonts w:ascii="Times New Roman" w:eastAsia="微软雅黑" w:hAnsi="Times New Roman" w:cs="Times New Roman" w:hint="eastAsia"/>
                <w:color w:val="333333"/>
                <w:kern w:val="0"/>
                <w:sz w:val="20"/>
                <w:szCs w:val="20"/>
              </w:rPr>
              <w:t>，委级</w:t>
            </w:r>
          </w:p>
        </w:tc>
      </w:tr>
      <w:tr w:rsidR="00145F50" w14:paraId="24FB244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353E814" w14:textId="77777777" w:rsidR="00145F50" w:rsidRDefault="00000000">
            <w:pPr>
              <w:pStyle w:val="a5"/>
              <w:widowControl/>
              <w:spacing w:before="46" w:beforeAutospacing="0" w:afterAutospacing="0" w:line="144" w:lineRule="atLeast"/>
              <w:ind w:left="-2" w:firstLine="14"/>
              <w:jc w:val="both"/>
              <w:rPr>
                <w:rFonts w:eastAsia="微软雅黑" w:cs="微软雅黑"/>
                <w:color w:val="333333"/>
                <w:sz w:val="16"/>
                <w:szCs w:val="16"/>
              </w:rPr>
            </w:pPr>
            <w:r>
              <w:rPr>
                <w:rStyle w:val="a6"/>
                <w:rFonts w:eastAsia="黑体" w:cs="黑体"/>
                <w:color w:val="2E74B5"/>
                <w:sz w:val="28"/>
                <w:szCs w:val="28"/>
              </w:rPr>
              <w:t>主要学术成果</w:t>
            </w:r>
          </w:p>
        </w:tc>
      </w:tr>
      <w:tr w:rsidR="00145F50" w14:paraId="270C7799"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1AA950C" w14:textId="77777777" w:rsidR="00145F50" w:rsidRDefault="00000000">
            <w:pPr>
              <w:pStyle w:val="a5"/>
              <w:widowControl/>
              <w:spacing w:beforeAutospacing="0" w:afterAutospacing="0" w:line="280" w:lineRule="atLeast"/>
              <w:ind w:right="-105"/>
              <w:jc w:val="both"/>
              <w:rPr>
                <w:rFonts w:eastAsia="微软雅黑" w:cs="微软雅黑"/>
                <w:color w:val="333333"/>
                <w:sz w:val="16"/>
                <w:szCs w:val="16"/>
              </w:rPr>
            </w:pPr>
            <w:r>
              <w:rPr>
                <w:rStyle w:val="a6"/>
                <w:rFonts w:eastAsia="黑体" w:cs="黑体"/>
                <w:color w:val="2E74B5"/>
              </w:rPr>
              <w:t>期刊论文</w:t>
            </w:r>
            <w:r>
              <w:rPr>
                <w:rStyle w:val="a6"/>
                <w:rFonts w:eastAsia="黑体" w:cs="黑体" w:hint="eastAsia"/>
                <w:b w:val="0"/>
                <w:color w:val="000000" w:themeColor="text1"/>
              </w:rPr>
              <w:t>（</w:t>
            </w:r>
            <w:r>
              <w:rPr>
                <w:rStyle w:val="a6"/>
                <w:rFonts w:eastAsia="黑体" w:cs="黑体" w:hint="eastAsia"/>
                <w:b w:val="0"/>
                <w:color w:val="000000" w:themeColor="text1"/>
              </w:rPr>
              <w:t>2020</w:t>
            </w:r>
            <w:r>
              <w:rPr>
                <w:rStyle w:val="a6"/>
                <w:rFonts w:eastAsia="黑体" w:cs="黑体" w:hint="eastAsia"/>
                <w:b w:val="0"/>
                <w:color w:val="000000" w:themeColor="text1"/>
              </w:rPr>
              <w:t>年以来第一作者，含并列）</w:t>
            </w:r>
          </w:p>
          <w:p w14:paraId="1824D97C" w14:textId="77777777" w:rsidR="00145F50" w:rsidRPr="00B2794A" w:rsidRDefault="00000000" w:rsidP="00B2794A">
            <w:pPr>
              <w:pStyle w:val="a5"/>
              <w:widowControl/>
              <w:spacing w:beforeAutospacing="0" w:afterAutospacing="0" w:line="360" w:lineRule="auto"/>
              <w:jc w:val="both"/>
              <w:rPr>
                <w:rFonts w:ascii="Times New Roman" w:eastAsia="楷体" w:hAnsi="Times New Roman"/>
                <w:kern w:val="2"/>
                <w:sz w:val="20"/>
                <w:szCs w:val="20"/>
              </w:rPr>
            </w:pPr>
            <w:r w:rsidRPr="00B2794A">
              <w:rPr>
                <w:rFonts w:ascii="Times New Roman" w:eastAsia="楷体" w:hAnsi="Times New Roman"/>
                <w:kern w:val="2"/>
                <w:sz w:val="20"/>
                <w:szCs w:val="20"/>
              </w:rPr>
              <w:t>1)</w:t>
            </w:r>
            <w:r w:rsidRPr="00B2794A">
              <w:rPr>
                <w:rFonts w:ascii="Times New Roman" w:eastAsia="微软雅黑" w:hAnsi="Times New Roman"/>
                <w:color w:val="333333"/>
                <w:sz w:val="20"/>
                <w:szCs w:val="20"/>
              </w:rPr>
              <w:tab/>
            </w:r>
            <w:r w:rsidRPr="00B2794A">
              <w:rPr>
                <w:rFonts w:ascii="Times New Roman" w:eastAsia="楷体" w:hAnsi="Times New Roman"/>
                <w:b/>
                <w:kern w:val="2"/>
                <w:sz w:val="20"/>
                <w:szCs w:val="20"/>
              </w:rPr>
              <w:t>Congshan Liu</w:t>
            </w:r>
            <w:r w:rsidRPr="00B2794A">
              <w:rPr>
                <w:rFonts w:ascii="Times New Roman" w:eastAsia="楷体" w:hAnsi="Times New Roman"/>
                <w:kern w:val="2"/>
                <w:sz w:val="20"/>
                <w:szCs w:val="20"/>
              </w:rPr>
              <w:t xml:space="preserve">, Jianping Cao, Haobign Zhang, Mark C. Field, Jianhai Yin* (2023). Extracellular vesicles secreted by Echinococcus multilocularis: Important players in angiogenesis promotion [published online ahead of print, 2023 May 2]. Microbes Infect. 2023; 105147. https://doi:10.1016/j.micinf.2023.105147 </w:t>
            </w:r>
          </w:p>
          <w:p w14:paraId="58B821A4" w14:textId="77777777" w:rsidR="00145F50" w:rsidRPr="00B2794A" w:rsidRDefault="00000000" w:rsidP="00B2794A">
            <w:pPr>
              <w:pStyle w:val="a5"/>
              <w:widowControl/>
              <w:spacing w:beforeAutospacing="0" w:afterAutospacing="0" w:line="360" w:lineRule="auto"/>
              <w:jc w:val="both"/>
              <w:rPr>
                <w:rFonts w:ascii="Times New Roman" w:eastAsia="楷体" w:hAnsi="Times New Roman"/>
                <w:kern w:val="2"/>
                <w:sz w:val="20"/>
                <w:szCs w:val="20"/>
              </w:rPr>
            </w:pPr>
            <w:r w:rsidRPr="00B2794A">
              <w:rPr>
                <w:rFonts w:ascii="Times New Roman" w:eastAsia="楷体" w:hAnsi="Times New Roman"/>
                <w:kern w:val="2"/>
                <w:sz w:val="20"/>
                <w:szCs w:val="20"/>
              </w:rPr>
              <w:t>2)</w:t>
            </w:r>
            <w:r w:rsidRPr="00B2794A">
              <w:rPr>
                <w:rFonts w:ascii="Times New Roman" w:eastAsia="楷体" w:hAnsi="Times New Roman"/>
                <w:kern w:val="2"/>
                <w:sz w:val="20"/>
                <w:szCs w:val="20"/>
              </w:rPr>
              <w:tab/>
            </w:r>
            <w:r w:rsidRPr="00B2794A">
              <w:rPr>
                <w:rFonts w:ascii="Times New Roman" w:eastAsia="楷体" w:hAnsi="Times New Roman"/>
                <w:b/>
                <w:kern w:val="2"/>
                <w:sz w:val="20"/>
                <w:szCs w:val="20"/>
              </w:rPr>
              <w:t>Congshan Liu</w:t>
            </w:r>
            <w:r w:rsidRPr="00B2794A">
              <w:rPr>
                <w:rFonts w:ascii="Times New Roman" w:eastAsia="楷体" w:hAnsi="Times New Roman"/>
                <w:kern w:val="2"/>
                <w:sz w:val="20"/>
                <w:szCs w:val="20"/>
              </w:rPr>
              <w:t xml:space="preserve">, Jianping Cao, Haobing Zhang, Jiatong Wu, Jianhai Yin*. (2022). Profiling of Transcriptome-Wide N6-Methyladenosine (m6A) Modifications and Identifying m6A Associated Regulation in Sperm Tail Formation in Anopheles sinensis. International Journal of Molecular Science, 23(9):4630. https://doi:10.3390/ijms23094630 </w:t>
            </w:r>
          </w:p>
          <w:p w14:paraId="2AEF883D" w14:textId="77777777" w:rsidR="00145F50" w:rsidRPr="00B2794A" w:rsidRDefault="00000000" w:rsidP="00B2794A">
            <w:pPr>
              <w:pStyle w:val="a5"/>
              <w:widowControl/>
              <w:spacing w:beforeAutospacing="0" w:afterAutospacing="0" w:line="360" w:lineRule="auto"/>
              <w:jc w:val="both"/>
              <w:rPr>
                <w:rFonts w:ascii="Times New Roman" w:eastAsia="楷体" w:hAnsi="Times New Roman"/>
                <w:kern w:val="2"/>
                <w:sz w:val="20"/>
                <w:szCs w:val="20"/>
              </w:rPr>
            </w:pPr>
            <w:r w:rsidRPr="00B2794A">
              <w:rPr>
                <w:rFonts w:ascii="Times New Roman" w:eastAsia="楷体" w:hAnsi="Times New Roman"/>
                <w:kern w:val="2"/>
                <w:sz w:val="20"/>
                <w:szCs w:val="20"/>
              </w:rPr>
              <w:t>3)</w:t>
            </w:r>
            <w:r w:rsidRPr="00B2794A">
              <w:rPr>
                <w:rFonts w:ascii="Times New Roman" w:eastAsia="楷体" w:hAnsi="Times New Roman"/>
                <w:kern w:val="2"/>
                <w:sz w:val="20"/>
                <w:szCs w:val="20"/>
              </w:rPr>
              <w:tab/>
            </w:r>
            <w:r w:rsidRPr="00B2794A">
              <w:rPr>
                <w:rFonts w:ascii="Times New Roman" w:eastAsia="楷体" w:hAnsi="Times New Roman"/>
                <w:b/>
                <w:kern w:val="2"/>
                <w:sz w:val="20"/>
                <w:szCs w:val="20"/>
              </w:rPr>
              <w:t>Congshan Liu</w:t>
            </w:r>
            <w:r w:rsidRPr="00B2794A">
              <w:rPr>
                <w:rFonts w:ascii="Times New Roman" w:eastAsia="楷体" w:hAnsi="Times New Roman"/>
                <w:kern w:val="2"/>
                <w:sz w:val="20"/>
                <w:szCs w:val="20"/>
              </w:rPr>
              <w:t xml:space="preserve">, Jianping Cao, Haobing Zhang, Jianhai Yin*. (2022). Evolutionary History of RNA Modifications at N6-Adenosine Originating from the R-M System in Eukaryotes and Prokaryotes. Biology (Basel), 11(2):214. https://doi:10.3390/biology11020214 </w:t>
            </w:r>
          </w:p>
          <w:p w14:paraId="424A6912" w14:textId="77777777" w:rsidR="00145F50" w:rsidRPr="007E3E01" w:rsidRDefault="00000000" w:rsidP="007E3E01">
            <w:pPr>
              <w:pStyle w:val="a5"/>
              <w:widowControl/>
              <w:spacing w:beforeAutospacing="0" w:afterAutospacing="0" w:line="360" w:lineRule="auto"/>
              <w:jc w:val="both"/>
              <w:rPr>
                <w:rFonts w:ascii="Times New Roman" w:eastAsia="楷体" w:hAnsi="Times New Roman"/>
                <w:kern w:val="2"/>
                <w:sz w:val="20"/>
                <w:szCs w:val="20"/>
              </w:rPr>
            </w:pPr>
            <w:r w:rsidRPr="007E3E01">
              <w:rPr>
                <w:rFonts w:ascii="Times New Roman" w:eastAsia="楷体" w:hAnsi="Times New Roman"/>
                <w:kern w:val="2"/>
                <w:sz w:val="20"/>
                <w:szCs w:val="20"/>
              </w:rPr>
              <w:t>4)</w:t>
            </w:r>
            <w:r w:rsidRPr="007E3E01">
              <w:rPr>
                <w:rFonts w:ascii="Times New Roman" w:eastAsia="楷体" w:hAnsi="Times New Roman"/>
                <w:kern w:val="2"/>
                <w:sz w:val="20"/>
                <w:szCs w:val="20"/>
              </w:rPr>
              <w:tab/>
              <w:t xml:space="preserve">Congshan Liu, Jianping Cao, Haobing Zhang, Jianhai Yin*. (2021). The RNA modification in Echinococcus granulosus cysts revealed by mass spectrometry. Infection, Genetics and Evolution, </w:t>
            </w:r>
            <w:r w:rsidRPr="007E3E01">
              <w:rPr>
                <w:rFonts w:ascii="Times New Roman" w:eastAsia="楷体" w:hAnsi="Times New Roman"/>
                <w:kern w:val="2"/>
                <w:sz w:val="20"/>
                <w:szCs w:val="20"/>
              </w:rPr>
              <w:lastRenderedPageBreak/>
              <w:t>96:105124. https://doi: 10.1016/j.meegid.2021.105124</w:t>
            </w:r>
          </w:p>
          <w:p w14:paraId="3BADBA5F" w14:textId="77777777" w:rsidR="00145F50" w:rsidRPr="007E3E01" w:rsidRDefault="00000000" w:rsidP="007E3E01">
            <w:pPr>
              <w:pStyle w:val="a5"/>
              <w:widowControl/>
              <w:spacing w:beforeAutospacing="0" w:afterAutospacing="0" w:line="360" w:lineRule="auto"/>
              <w:jc w:val="both"/>
              <w:rPr>
                <w:rFonts w:ascii="Times New Roman" w:eastAsia="楷体" w:hAnsi="Times New Roman"/>
                <w:kern w:val="2"/>
                <w:sz w:val="20"/>
                <w:szCs w:val="20"/>
              </w:rPr>
            </w:pPr>
            <w:r w:rsidRPr="007E3E01">
              <w:rPr>
                <w:rFonts w:ascii="Times New Roman" w:eastAsia="楷体" w:hAnsi="Times New Roman"/>
                <w:kern w:val="2"/>
                <w:sz w:val="20"/>
                <w:szCs w:val="20"/>
              </w:rPr>
              <w:t>5)</w:t>
            </w:r>
            <w:r w:rsidRPr="007E3E01">
              <w:rPr>
                <w:rFonts w:ascii="Times New Roman" w:eastAsia="楷体" w:hAnsi="Times New Roman"/>
                <w:kern w:val="2"/>
                <w:sz w:val="20"/>
                <w:szCs w:val="20"/>
              </w:rPr>
              <w:tab/>
              <w:t>Congshan Liu#, Jianhai Yin#, Wei Hu, Haobing Zhang*. (2020). Glycogen Phosphorylase: A Drug Target of Amino Alcohols in Echinococcus granulosus, Predicted by a Computer-Aided Method. Frontiers in Microbiology, 11:557039. https://doi: 10.3389/fmicb.2020.557039</w:t>
            </w:r>
          </w:p>
          <w:p w14:paraId="5A8A11EA" w14:textId="236803E9" w:rsidR="00145F50" w:rsidRPr="007E3E01" w:rsidRDefault="00000000" w:rsidP="007E3E01">
            <w:pPr>
              <w:pStyle w:val="a5"/>
              <w:widowControl/>
              <w:spacing w:beforeAutospacing="0" w:afterAutospacing="0" w:line="360" w:lineRule="auto"/>
              <w:jc w:val="both"/>
              <w:rPr>
                <w:rFonts w:ascii="Times New Roman" w:eastAsia="楷体" w:hAnsi="Times New Roman" w:hint="eastAsia"/>
                <w:kern w:val="2"/>
                <w:sz w:val="20"/>
                <w:szCs w:val="20"/>
              </w:rPr>
            </w:pPr>
            <w:r w:rsidRPr="007E3E01">
              <w:rPr>
                <w:rFonts w:ascii="Times New Roman" w:eastAsia="楷体" w:hAnsi="Times New Roman"/>
                <w:kern w:val="2"/>
                <w:sz w:val="20"/>
                <w:szCs w:val="20"/>
              </w:rPr>
              <w:t>6)</w:t>
            </w:r>
            <w:r w:rsidRPr="007E3E01">
              <w:rPr>
                <w:rFonts w:ascii="Times New Roman" w:eastAsia="楷体" w:hAnsi="Times New Roman"/>
                <w:kern w:val="2"/>
                <w:sz w:val="20"/>
                <w:szCs w:val="20"/>
              </w:rPr>
              <w:tab/>
              <w:t>Congshan Liu#, Jianhai Yin#, Jiaqing Yao, Zhijian Xu, Yi Tao, Haobing Zhang*. (2020). Pharmacophore-Based Virtual Screening Toward the Discovery of Novel Anti-echinococcal Compounds. Frontiers in cellular and infection microbiology, 10:118. https://doi: 10.3389/fcimb.2020.00118</w:t>
            </w:r>
          </w:p>
          <w:p w14:paraId="7DDE12D3" w14:textId="77777777" w:rsidR="00145F50" w:rsidRDefault="00000000">
            <w:pPr>
              <w:pStyle w:val="a5"/>
              <w:widowControl/>
              <w:spacing w:beforeAutospacing="0" w:afterAutospacing="0" w:line="280" w:lineRule="atLeast"/>
              <w:ind w:right="-105"/>
              <w:jc w:val="both"/>
              <w:rPr>
                <w:rStyle w:val="a6"/>
                <w:rFonts w:eastAsia="黑体" w:cs="黑体"/>
                <w:color w:val="2E74B5"/>
              </w:rPr>
            </w:pPr>
            <w:r>
              <w:rPr>
                <w:rStyle w:val="a6"/>
                <w:rFonts w:eastAsia="黑体" w:cs="黑体"/>
                <w:color w:val="2E74B5"/>
              </w:rPr>
              <w:t>著作</w:t>
            </w:r>
          </w:p>
          <w:p w14:paraId="4B851A2B" w14:textId="77777777" w:rsidR="00145F50" w:rsidRPr="00263B99" w:rsidRDefault="00000000" w:rsidP="00263B99">
            <w:pPr>
              <w:numPr>
                <w:ilvl w:val="0"/>
                <w:numId w:val="1"/>
              </w:numPr>
              <w:adjustRightInd w:val="0"/>
              <w:snapToGrid w:val="0"/>
              <w:spacing w:line="360" w:lineRule="auto"/>
              <w:ind w:left="426" w:hanging="426"/>
              <w:jc w:val="left"/>
              <w:rPr>
                <w:rFonts w:ascii="Times New Roman" w:eastAsia="微软雅黑" w:hAnsi="Times New Roman" w:cs="Times New Roman"/>
                <w:color w:val="333333"/>
                <w:kern w:val="0"/>
                <w:sz w:val="20"/>
                <w:szCs w:val="20"/>
              </w:rPr>
            </w:pPr>
            <w:r w:rsidRPr="00263B99">
              <w:rPr>
                <w:rFonts w:ascii="Times New Roman" w:eastAsia="微软雅黑" w:hAnsi="Times New Roman" w:cs="Times New Roman"/>
                <w:color w:val="333333"/>
                <w:kern w:val="0"/>
                <w:sz w:val="20"/>
                <w:szCs w:val="20"/>
              </w:rPr>
              <w:t>参译《曼氏热带病》，上海科学技术出版社，</w:t>
            </w:r>
            <w:r w:rsidRPr="00263B99">
              <w:rPr>
                <w:rFonts w:ascii="Times New Roman" w:eastAsia="微软雅黑" w:hAnsi="Times New Roman" w:cs="Times New Roman"/>
                <w:color w:val="333333"/>
                <w:kern w:val="0"/>
                <w:sz w:val="20"/>
                <w:szCs w:val="20"/>
              </w:rPr>
              <w:t xml:space="preserve">2020 </w:t>
            </w:r>
            <w:r w:rsidRPr="00263B99">
              <w:rPr>
                <w:rFonts w:ascii="Times New Roman" w:eastAsia="微软雅黑" w:hAnsi="Times New Roman" w:cs="Times New Roman"/>
                <w:color w:val="333333"/>
                <w:kern w:val="0"/>
                <w:sz w:val="20"/>
                <w:szCs w:val="20"/>
              </w:rPr>
              <w:t>年</w:t>
            </w:r>
            <w:r w:rsidRPr="00263B99">
              <w:rPr>
                <w:rFonts w:ascii="Times New Roman" w:eastAsia="微软雅黑" w:hAnsi="Times New Roman" w:cs="Times New Roman"/>
                <w:color w:val="333333"/>
                <w:kern w:val="0"/>
                <w:sz w:val="20"/>
                <w:szCs w:val="20"/>
              </w:rPr>
              <w:t>7</w:t>
            </w:r>
            <w:r w:rsidRPr="00263B99">
              <w:rPr>
                <w:rFonts w:ascii="Times New Roman" w:eastAsia="微软雅黑" w:hAnsi="Times New Roman" w:cs="Times New Roman"/>
                <w:color w:val="333333"/>
                <w:kern w:val="0"/>
                <w:sz w:val="20"/>
                <w:szCs w:val="20"/>
              </w:rPr>
              <w:t>月出版</w:t>
            </w:r>
          </w:p>
          <w:p w14:paraId="450A1D20" w14:textId="1D741B71" w:rsidR="00145F50" w:rsidRPr="00263B99" w:rsidRDefault="00000000" w:rsidP="00263B99">
            <w:pPr>
              <w:numPr>
                <w:ilvl w:val="0"/>
                <w:numId w:val="1"/>
              </w:numPr>
              <w:adjustRightInd w:val="0"/>
              <w:snapToGrid w:val="0"/>
              <w:spacing w:line="360" w:lineRule="auto"/>
              <w:ind w:left="426" w:hanging="426"/>
              <w:jc w:val="left"/>
              <w:rPr>
                <w:rFonts w:ascii="Times New Roman" w:eastAsia="微软雅黑" w:hAnsi="Times New Roman" w:cs="Times New Roman" w:hint="eastAsia"/>
                <w:color w:val="333333"/>
                <w:kern w:val="0"/>
                <w:sz w:val="20"/>
                <w:szCs w:val="20"/>
              </w:rPr>
            </w:pPr>
            <w:r w:rsidRPr="00263B99">
              <w:rPr>
                <w:rFonts w:ascii="Times New Roman" w:eastAsia="微软雅黑" w:hAnsi="Times New Roman" w:cs="Times New Roman" w:hint="eastAsia"/>
                <w:color w:val="333333"/>
                <w:kern w:val="0"/>
                <w:sz w:val="20"/>
                <w:szCs w:val="20"/>
              </w:rPr>
              <w:t>参编</w:t>
            </w:r>
            <w:r w:rsidRPr="00263B99">
              <w:rPr>
                <w:rFonts w:ascii="Times New Roman" w:eastAsia="微软雅黑" w:hAnsi="Times New Roman" w:cs="Times New Roman"/>
                <w:color w:val="333333"/>
                <w:kern w:val="0"/>
                <w:sz w:val="20"/>
                <w:szCs w:val="20"/>
              </w:rPr>
              <w:t xml:space="preserve">Tropical Diseases in China: Neglected Tropical Diseases and Malaria (Public Health in China Series </w:t>
            </w:r>
            <w:r w:rsidRPr="00263B99">
              <w:rPr>
                <w:rFonts w:ascii="Times New Roman" w:eastAsia="微软雅黑" w:hAnsi="Times New Roman" w:cs="Times New Roman"/>
                <w:color w:val="333333"/>
                <w:kern w:val="0"/>
                <w:sz w:val="20"/>
                <w:szCs w:val="20"/>
              </w:rPr>
              <w:t>）</w:t>
            </w:r>
            <w:r w:rsidRPr="00263B99">
              <w:rPr>
                <w:rFonts w:ascii="Times New Roman" w:eastAsia="微软雅黑" w:hAnsi="Times New Roman" w:cs="Times New Roman" w:hint="eastAsia"/>
                <w:color w:val="333333"/>
                <w:kern w:val="0"/>
                <w:sz w:val="20"/>
                <w:szCs w:val="20"/>
              </w:rPr>
              <w:t>，</w:t>
            </w:r>
            <w:r w:rsidRPr="00263B99">
              <w:rPr>
                <w:rFonts w:ascii="Times New Roman" w:eastAsia="微软雅黑" w:hAnsi="Times New Roman" w:cs="Times New Roman"/>
                <w:color w:val="333333"/>
                <w:kern w:val="0"/>
                <w:sz w:val="20"/>
                <w:szCs w:val="20"/>
              </w:rPr>
              <w:t>人民卫生出版社</w:t>
            </w:r>
            <w:r w:rsidRPr="00263B99">
              <w:rPr>
                <w:rFonts w:ascii="Times New Roman" w:eastAsia="微软雅黑" w:hAnsi="Times New Roman" w:cs="Times New Roman" w:hint="eastAsia"/>
                <w:color w:val="333333"/>
                <w:kern w:val="0"/>
                <w:sz w:val="20"/>
                <w:szCs w:val="20"/>
              </w:rPr>
              <w:t>，</w:t>
            </w:r>
            <w:r w:rsidRPr="00263B99">
              <w:rPr>
                <w:rFonts w:ascii="Times New Roman" w:eastAsia="微软雅黑" w:hAnsi="Times New Roman" w:cs="Times New Roman"/>
                <w:color w:val="333333"/>
                <w:kern w:val="0"/>
                <w:sz w:val="20"/>
                <w:szCs w:val="20"/>
              </w:rPr>
              <w:t>2019</w:t>
            </w:r>
            <w:r w:rsidRPr="00263B99">
              <w:rPr>
                <w:rFonts w:ascii="Times New Roman" w:eastAsia="微软雅黑" w:hAnsi="Times New Roman" w:cs="Times New Roman" w:hint="eastAsia"/>
                <w:color w:val="333333"/>
                <w:kern w:val="0"/>
                <w:sz w:val="20"/>
                <w:szCs w:val="20"/>
              </w:rPr>
              <w:t>年</w:t>
            </w:r>
            <w:r w:rsidRPr="00263B99">
              <w:rPr>
                <w:rFonts w:ascii="Times New Roman" w:eastAsia="微软雅黑" w:hAnsi="Times New Roman" w:cs="Times New Roman"/>
                <w:color w:val="333333"/>
                <w:kern w:val="0"/>
                <w:sz w:val="20"/>
                <w:szCs w:val="20"/>
              </w:rPr>
              <w:t>7</w:t>
            </w:r>
            <w:r w:rsidRPr="00263B99">
              <w:rPr>
                <w:rFonts w:ascii="Times New Roman" w:eastAsia="微软雅黑" w:hAnsi="Times New Roman" w:cs="Times New Roman" w:hint="eastAsia"/>
                <w:color w:val="333333"/>
                <w:kern w:val="0"/>
                <w:sz w:val="20"/>
                <w:szCs w:val="20"/>
              </w:rPr>
              <w:t>月出版</w:t>
            </w:r>
          </w:p>
          <w:p w14:paraId="300C2207" w14:textId="77777777" w:rsidR="00145F50" w:rsidRDefault="00000000">
            <w:pPr>
              <w:pStyle w:val="a5"/>
              <w:widowControl/>
              <w:spacing w:beforeAutospacing="0" w:afterAutospacing="0" w:line="280" w:lineRule="atLeast"/>
              <w:ind w:right="-105"/>
              <w:jc w:val="both"/>
              <w:rPr>
                <w:rStyle w:val="a6"/>
                <w:rFonts w:eastAsia="黑体" w:cs="黑体"/>
                <w:color w:val="2E74B5"/>
              </w:rPr>
            </w:pPr>
            <w:r>
              <w:rPr>
                <w:rStyle w:val="a6"/>
                <w:rFonts w:eastAsia="黑体" w:cs="黑体"/>
                <w:color w:val="2E74B5"/>
              </w:rPr>
              <w:t>专利</w:t>
            </w:r>
          </w:p>
          <w:p w14:paraId="5C82325E" w14:textId="77777777" w:rsidR="00145F50" w:rsidRPr="00263B99" w:rsidRDefault="00000000" w:rsidP="00263B99">
            <w:pPr>
              <w:numPr>
                <w:ilvl w:val="0"/>
                <w:numId w:val="1"/>
              </w:numPr>
              <w:adjustRightInd w:val="0"/>
              <w:snapToGrid w:val="0"/>
              <w:spacing w:line="360" w:lineRule="auto"/>
              <w:ind w:left="426" w:hanging="426"/>
              <w:jc w:val="left"/>
              <w:rPr>
                <w:rFonts w:ascii="Times New Roman" w:eastAsia="微软雅黑" w:hAnsi="Times New Roman" w:cs="Times New Roman"/>
                <w:color w:val="333333"/>
                <w:kern w:val="0"/>
                <w:sz w:val="20"/>
                <w:szCs w:val="20"/>
              </w:rPr>
            </w:pPr>
            <w:r w:rsidRPr="00263B99">
              <w:rPr>
                <w:rFonts w:ascii="Times New Roman" w:eastAsia="微软雅黑" w:hAnsi="Times New Roman" w:cs="Times New Roman" w:hint="eastAsia"/>
                <w:color w:val="333333"/>
                <w:kern w:val="0"/>
                <w:sz w:val="20"/>
                <w:szCs w:val="20"/>
              </w:rPr>
              <w:t>刘丛珊，张皓冰，尹建海，薛剑，陶奕；他克林在制备治疗包虫病药物中的应用；中国发明专利，</w:t>
            </w:r>
            <w:r w:rsidRPr="00263B99">
              <w:rPr>
                <w:rFonts w:ascii="Times New Roman" w:eastAsia="微软雅黑" w:hAnsi="Times New Roman" w:cs="Times New Roman" w:hint="eastAsia"/>
                <w:color w:val="333333"/>
                <w:kern w:val="0"/>
                <w:sz w:val="20"/>
                <w:szCs w:val="20"/>
              </w:rPr>
              <w:t>ZL201610517838.7, 2018.11.2</w:t>
            </w:r>
          </w:p>
          <w:p w14:paraId="07501A45" w14:textId="11C0C8A4" w:rsidR="00145F50" w:rsidRPr="00263B99" w:rsidRDefault="00000000" w:rsidP="00263B99">
            <w:pPr>
              <w:numPr>
                <w:ilvl w:val="0"/>
                <w:numId w:val="1"/>
              </w:numPr>
              <w:adjustRightInd w:val="0"/>
              <w:snapToGrid w:val="0"/>
              <w:spacing w:line="360" w:lineRule="auto"/>
              <w:ind w:left="426" w:hanging="426"/>
              <w:jc w:val="left"/>
              <w:rPr>
                <w:rFonts w:ascii="Times New Roman" w:eastAsia="微软雅黑" w:hAnsi="Times New Roman" w:cs="Times New Roman" w:hint="eastAsia"/>
                <w:color w:val="333333"/>
                <w:kern w:val="0"/>
                <w:sz w:val="20"/>
                <w:szCs w:val="20"/>
              </w:rPr>
            </w:pPr>
            <w:r w:rsidRPr="00263B99">
              <w:rPr>
                <w:rFonts w:ascii="Times New Roman" w:eastAsia="微软雅黑" w:hAnsi="Times New Roman" w:cs="Times New Roman" w:hint="eastAsia"/>
                <w:color w:val="333333"/>
                <w:kern w:val="0"/>
                <w:sz w:val="20"/>
                <w:szCs w:val="20"/>
              </w:rPr>
              <w:t>尹建海，曹建平，刘丛珊，张皓冰，沈玉娟；熊果酸在制备抗包虫药物中的应用；中国发明专利，</w:t>
            </w:r>
            <w:r w:rsidRPr="00263B99">
              <w:rPr>
                <w:rFonts w:ascii="Times New Roman" w:eastAsia="微软雅黑" w:hAnsi="Times New Roman" w:cs="Times New Roman" w:hint="eastAsia"/>
                <w:color w:val="333333"/>
                <w:kern w:val="0"/>
                <w:sz w:val="20"/>
                <w:szCs w:val="20"/>
              </w:rPr>
              <w:t>201610517861.6, 2019.4.9</w:t>
            </w:r>
          </w:p>
        </w:tc>
      </w:tr>
    </w:tbl>
    <w:p w14:paraId="0A4F33C6" w14:textId="77777777" w:rsidR="00145F50" w:rsidRDefault="00145F50">
      <w:pPr>
        <w:pStyle w:val="a5"/>
        <w:widowControl/>
        <w:spacing w:before="46" w:beforeAutospacing="0" w:afterAutospacing="0" w:line="144" w:lineRule="atLeast"/>
        <w:ind w:left="-2" w:firstLine="14"/>
        <w:jc w:val="both"/>
        <w:rPr>
          <w:rStyle w:val="a6"/>
          <w:rFonts w:eastAsia="微软雅黑"/>
          <w:color w:val="2E74B5"/>
          <w:sz w:val="28"/>
          <w:szCs w:val="28"/>
        </w:rPr>
        <w:sectPr w:rsidR="00145F50">
          <w:pgSz w:w="11906" w:h="16838"/>
          <w:pgMar w:top="1440" w:right="1800" w:bottom="1440" w:left="1800" w:header="851" w:footer="992" w:gutter="0"/>
          <w:cols w:space="425"/>
          <w:docGrid w:type="lines" w:linePitch="312"/>
        </w:sectPr>
      </w:pPr>
    </w:p>
    <w:tbl>
      <w:tblPr>
        <w:tblW w:w="5000" w:type="pct"/>
        <w:jc w:val="center"/>
        <w:tblBorders>
          <w:top w:val="single" w:sz="4" w:space="0" w:color="DDDDDD"/>
          <w:left w:val="single" w:sz="4" w:space="0" w:color="DDDDDD"/>
        </w:tblBorders>
        <w:tblCellMar>
          <w:left w:w="0" w:type="dxa"/>
          <w:right w:w="0" w:type="dxa"/>
        </w:tblCellMar>
        <w:tblLook w:val="04A0" w:firstRow="1" w:lastRow="0" w:firstColumn="1" w:lastColumn="0" w:noHBand="0" w:noVBand="1"/>
      </w:tblPr>
      <w:tblGrid>
        <w:gridCol w:w="5954"/>
        <w:gridCol w:w="2552"/>
      </w:tblGrid>
      <w:tr w:rsidR="00145F50" w14:paraId="6EF31672" w14:textId="77777777" w:rsidTr="005929A6">
        <w:trPr>
          <w:jc w:val="center"/>
        </w:trPr>
        <w:tc>
          <w:tcPr>
            <w:tcW w:w="3500"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B81E364" w14:textId="77777777" w:rsidR="00145F50" w:rsidRDefault="00000000">
            <w:pPr>
              <w:pStyle w:val="a5"/>
              <w:widowControl/>
              <w:spacing w:before="46" w:beforeAutospacing="0" w:afterAutospacing="0" w:line="144" w:lineRule="atLeast"/>
              <w:ind w:left="-2" w:firstLine="14"/>
              <w:jc w:val="both"/>
              <w:rPr>
                <w:rFonts w:eastAsia="微软雅黑" w:cs="微软雅黑"/>
                <w:color w:val="333333"/>
                <w:sz w:val="16"/>
                <w:szCs w:val="16"/>
              </w:rPr>
            </w:pPr>
            <w:r w:rsidRPr="005929A6">
              <w:rPr>
                <w:rStyle w:val="a6"/>
                <w:rFonts w:ascii="Times New Roman" w:eastAsia="微软雅黑" w:hAnsi="Times New Roman"/>
                <w:color w:val="2E74B5"/>
                <w:sz w:val="28"/>
                <w:szCs w:val="28"/>
              </w:rPr>
              <w:lastRenderedPageBreak/>
              <w:t>Profile</w:t>
            </w:r>
          </w:p>
        </w:tc>
        <w:tc>
          <w:tcPr>
            <w:tcW w:w="1500" w:type="pct"/>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0FD42A8" w14:textId="77777777" w:rsidR="00145F50" w:rsidRDefault="00000000">
            <w:pPr>
              <w:pStyle w:val="a5"/>
              <w:widowControl/>
              <w:spacing w:before="62" w:beforeAutospacing="0" w:afterAutospacing="0" w:line="144" w:lineRule="atLeast"/>
              <w:ind w:left="-2" w:firstLine="2"/>
              <w:jc w:val="both"/>
              <w:rPr>
                <w:rFonts w:eastAsia="微软雅黑" w:cs="微软雅黑"/>
                <w:color w:val="333333"/>
                <w:sz w:val="16"/>
                <w:szCs w:val="16"/>
              </w:rPr>
            </w:pPr>
            <w:r>
              <w:rPr>
                <w:rFonts w:eastAsia="黑体" w:cs="黑体"/>
                <w:b/>
                <w:noProof/>
                <w:color w:val="2E74B5"/>
                <w:sz w:val="28"/>
                <w:szCs w:val="28"/>
              </w:rPr>
              <w:drawing>
                <wp:inline distT="0" distB="0" distL="0" distR="0" wp14:anchorId="59CA67B7" wp14:editId="44F9C1CE">
                  <wp:extent cx="1368425" cy="1758950"/>
                  <wp:effectExtent l="0" t="0" r="3175" b="0"/>
                  <wp:docPr id="2" name="图片 2" descr="C:\Users\Administrator\Desktop\刘丛珊头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刘丛珊头像.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70115" cy="1761576"/>
                          </a:xfrm>
                          <a:prstGeom prst="rect">
                            <a:avLst/>
                          </a:prstGeom>
                          <a:noFill/>
                          <a:ln>
                            <a:noFill/>
                          </a:ln>
                        </pic:spPr>
                      </pic:pic>
                    </a:graphicData>
                  </a:graphic>
                </wp:inline>
              </w:drawing>
            </w:r>
          </w:p>
        </w:tc>
      </w:tr>
      <w:tr w:rsidR="00145F50" w14:paraId="2BFF8F64" w14:textId="77777777" w:rsidTr="005929A6">
        <w:trPr>
          <w:jc w:val="center"/>
        </w:trPr>
        <w:tc>
          <w:tcPr>
            <w:tcW w:w="3500"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EB1176F" w14:textId="77777777" w:rsidR="00145F50" w:rsidRDefault="00000000">
            <w:pPr>
              <w:pStyle w:val="a5"/>
              <w:widowControl/>
              <w:spacing w:beforeAutospacing="0" w:afterAutospacing="0" w:line="240" w:lineRule="atLeast"/>
              <w:jc w:val="both"/>
              <w:rPr>
                <w:rFonts w:eastAsia="微软雅黑" w:cs="微软雅黑"/>
                <w:color w:val="333333"/>
                <w:sz w:val="16"/>
                <w:szCs w:val="16"/>
              </w:rPr>
            </w:pPr>
            <w:r>
              <w:rPr>
                <w:rStyle w:val="a6"/>
                <w:rFonts w:eastAsia="微软雅黑"/>
                <w:color w:val="333333"/>
                <w:sz w:val="16"/>
                <w:szCs w:val="16"/>
              </w:rPr>
              <w:t>Name</w:t>
            </w:r>
            <w:r>
              <w:rPr>
                <w:rStyle w:val="a6"/>
                <w:rFonts w:eastAsia="宋体" w:cs="宋体"/>
                <w:color w:val="333333"/>
                <w:sz w:val="16"/>
                <w:szCs w:val="16"/>
              </w:rPr>
              <w:t>：</w:t>
            </w:r>
            <w:r>
              <w:rPr>
                <w:rStyle w:val="a6"/>
                <w:rFonts w:eastAsia="宋体" w:cs="宋体" w:hint="eastAsia"/>
                <w:color w:val="333333"/>
                <w:sz w:val="16"/>
                <w:szCs w:val="16"/>
              </w:rPr>
              <w:t>Congshan Liu</w:t>
            </w:r>
          </w:p>
          <w:p w14:paraId="6ADCFF9F" w14:textId="77777777" w:rsidR="00145F50" w:rsidRDefault="00000000">
            <w:pPr>
              <w:pStyle w:val="a5"/>
              <w:widowControl/>
              <w:spacing w:beforeAutospacing="0" w:afterAutospacing="0" w:line="240" w:lineRule="atLeast"/>
              <w:jc w:val="both"/>
              <w:rPr>
                <w:rFonts w:eastAsia="微软雅黑" w:cs="微软雅黑"/>
                <w:color w:val="333333"/>
                <w:sz w:val="16"/>
                <w:szCs w:val="16"/>
              </w:rPr>
            </w:pPr>
            <w:r>
              <w:rPr>
                <w:rStyle w:val="a6"/>
                <w:rFonts w:eastAsia="微软雅黑"/>
                <w:color w:val="333333"/>
                <w:sz w:val="16"/>
                <w:szCs w:val="16"/>
              </w:rPr>
              <w:t>Gender</w:t>
            </w:r>
            <w:r>
              <w:rPr>
                <w:rStyle w:val="a6"/>
                <w:rFonts w:eastAsia="宋体" w:cs="宋体"/>
                <w:color w:val="333333"/>
                <w:sz w:val="16"/>
                <w:szCs w:val="16"/>
              </w:rPr>
              <w:t>：</w:t>
            </w:r>
            <w:r>
              <w:rPr>
                <w:rStyle w:val="a6"/>
                <w:rFonts w:eastAsia="微软雅黑"/>
                <w:color w:val="333333"/>
                <w:sz w:val="16"/>
                <w:szCs w:val="16"/>
              </w:rPr>
              <w:t> </w:t>
            </w:r>
            <w:r>
              <w:rPr>
                <w:rStyle w:val="a6"/>
                <w:rFonts w:eastAsia="微软雅黑" w:hint="eastAsia"/>
                <w:color w:val="333333"/>
                <w:sz w:val="16"/>
                <w:szCs w:val="16"/>
              </w:rPr>
              <w:t>female</w:t>
            </w:r>
          </w:p>
          <w:p w14:paraId="3B47722B" w14:textId="77777777" w:rsidR="00145F50" w:rsidRDefault="00000000">
            <w:pPr>
              <w:pStyle w:val="a5"/>
              <w:widowControl/>
              <w:spacing w:beforeAutospacing="0" w:afterAutospacing="0" w:line="240" w:lineRule="atLeast"/>
              <w:jc w:val="both"/>
              <w:rPr>
                <w:rFonts w:eastAsia="微软雅黑" w:cs="微软雅黑"/>
                <w:color w:val="333333"/>
                <w:sz w:val="16"/>
                <w:szCs w:val="16"/>
              </w:rPr>
            </w:pPr>
            <w:r>
              <w:rPr>
                <w:rStyle w:val="a6"/>
                <w:rFonts w:eastAsia="微软雅黑"/>
                <w:color w:val="333333"/>
                <w:sz w:val="16"/>
                <w:szCs w:val="16"/>
              </w:rPr>
              <w:t>Date of birth</w:t>
            </w:r>
            <w:r>
              <w:rPr>
                <w:rStyle w:val="a6"/>
                <w:rFonts w:eastAsia="宋体" w:cs="宋体"/>
                <w:color w:val="333333"/>
                <w:sz w:val="16"/>
                <w:szCs w:val="16"/>
              </w:rPr>
              <w:t>：</w:t>
            </w:r>
            <w:r>
              <w:rPr>
                <w:rStyle w:val="a6"/>
                <w:rFonts w:eastAsia="宋体" w:cs="宋体" w:hint="eastAsia"/>
                <w:color w:val="333333"/>
                <w:sz w:val="16"/>
                <w:szCs w:val="16"/>
              </w:rPr>
              <w:t>04/14/1985</w:t>
            </w:r>
            <w:r>
              <w:rPr>
                <w:rStyle w:val="a6"/>
                <w:rFonts w:eastAsia="微软雅黑"/>
                <w:color w:val="333333"/>
                <w:sz w:val="16"/>
                <w:szCs w:val="16"/>
              </w:rPr>
              <w:t>        </w:t>
            </w:r>
          </w:p>
          <w:p w14:paraId="3EF3BBC1" w14:textId="0A5F18C5" w:rsidR="00145F50" w:rsidRDefault="00000000">
            <w:pPr>
              <w:pStyle w:val="a5"/>
              <w:widowControl/>
              <w:spacing w:beforeAutospacing="0" w:afterAutospacing="0" w:line="240" w:lineRule="atLeast"/>
              <w:jc w:val="both"/>
              <w:rPr>
                <w:rFonts w:eastAsia="微软雅黑" w:cs="微软雅黑"/>
                <w:color w:val="333333"/>
                <w:sz w:val="16"/>
                <w:szCs w:val="16"/>
              </w:rPr>
            </w:pPr>
            <w:r>
              <w:rPr>
                <w:rStyle w:val="a6"/>
                <w:rFonts w:eastAsia="微软雅黑"/>
                <w:color w:val="333333"/>
                <w:sz w:val="16"/>
                <w:szCs w:val="16"/>
              </w:rPr>
              <w:t>Degree</w:t>
            </w:r>
            <w:r>
              <w:rPr>
                <w:rStyle w:val="a6"/>
                <w:rFonts w:eastAsia="宋体" w:cs="宋体"/>
                <w:color w:val="333333"/>
                <w:sz w:val="16"/>
                <w:szCs w:val="16"/>
              </w:rPr>
              <w:t>：</w:t>
            </w:r>
            <w:r>
              <w:rPr>
                <w:rStyle w:val="a6"/>
                <w:rFonts w:eastAsia="微软雅黑" w:hint="eastAsia"/>
                <w:color w:val="333333"/>
                <w:sz w:val="16"/>
                <w:szCs w:val="16"/>
              </w:rPr>
              <w:t>PhD</w:t>
            </w:r>
            <w:r>
              <w:rPr>
                <w:rStyle w:val="a6"/>
                <w:rFonts w:eastAsia="微软雅黑"/>
                <w:color w:val="333333"/>
                <w:sz w:val="16"/>
                <w:szCs w:val="16"/>
              </w:rPr>
              <w:t> </w:t>
            </w:r>
          </w:p>
          <w:p w14:paraId="2776B6AD" w14:textId="7D45E25A" w:rsidR="00145F50" w:rsidRDefault="00000000">
            <w:pPr>
              <w:pStyle w:val="a5"/>
              <w:widowControl/>
              <w:spacing w:beforeAutospacing="0" w:afterAutospacing="0" w:line="240" w:lineRule="atLeast"/>
              <w:jc w:val="both"/>
              <w:rPr>
                <w:rFonts w:eastAsia="微软雅黑" w:cs="微软雅黑"/>
                <w:color w:val="333333"/>
                <w:sz w:val="16"/>
                <w:szCs w:val="16"/>
              </w:rPr>
            </w:pPr>
            <w:r>
              <w:rPr>
                <w:rStyle w:val="a6"/>
                <w:rFonts w:eastAsia="微软雅黑"/>
                <w:color w:val="333333"/>
                <w:sz w:val="16"/>
                <w:szCs w:val="16"/>
              </w:rPr>
              <w:t>Title</w:t>
            </w:r>
            <w:r>
              <w:rPr>
                <w:rStyle w:val="a6"/>
                <w:rFonts w:eastAsia="宋体" w:cs="宋体"/>
                <w:color w:val="333333"/>
                <w:sz w:val="16"/>
                <w:szCs w:val="16"/>
              </w:rPr>
              <w:t>：</w:t>
            </w:r>
            <w:r>
              <w:rPr>
                <w:rStyle w:val="a6"/>
                <w:rFonts w:eastAsia="微软雅黑"/>
                <w:color w:val="333333"/>
                <w:sz w:val="16"/>
                <w:szCs w:val="16"/>
              </w:rPr>
              <w:t> </w:t>
            </w:r>
            <w:r>
              <w:rPr>
                <w:rStyle w:val="a6"/>
                <w:rFonts w:eastAsia="微软雅黑" w:hint="eastAsia"/>
                <w:color w:val="333333"/>
                <w:sz w:val="16"/>
                <w:szCs w:val="16"/>
              </w:rPr>
              <w:t>Associate Professor</w:t>
            </w:r>
          </w:p>
          <w:p w14:paraId="104AE357" w14:textId="77777777" w:rsidR="00145F50" w:rsidRDefault="00000000">
            <w:pPr>
              <w:pStyle w:val="a5"/>
              <w:widowControl/>
              <w:spacing w:beforeAutospacing="0" w:afterAutospacing="0" w:line="240" w:lineRule="atLeast"/>
              <w:jc w:val="both"/>
              <w:rPr>
                <w:rFonts w:eastAsia="微软雅黑" w:cs="微软雅黑"/>
                <w:color w:val="333333"/>
                <w:sz w:val="16"/>
                <w:szCs w:val="16"/>
              </w:rPr>
            </w:pPr>
            <w:r>
              <w:rPr>
                <w:rStyle w:val="a6"/>
                <w:rFonts w:eastAsia="微软雅黑"/>
                <w:color w:val="333333"/>
                <w:sz w:val="16"/>
                <w:szCs w:val="16"/>
              </w:rPr>
              <w:t>Email</w:t>
            </w:r>
            <w:r>
              <w:rPr>
                <w:rStyle w:val="a6"/>
                <w:rFonts w:eastAsia="宋体" w:cs="宋体"/>
                <w:color w:val="333333"/>
                <w:sz w:val="16"/>
                <w:szCs w:val="16"/>
              </w:rPr>
              <w:t>：</w:t>
            </w:r>
            <w:r>
              <w:rPr>
                <w:rStyle w:val="a6"/>
                <w:rFonts w:eastAsia="微软雅黑" w:hint="eastAsia"/>
                <w:color w:val="333333"/>
                <w:sz w:val="16"/>
                <w:szCs w:val="16"/>
              </w:rPr>
              <w:t>Liucs@nipd.chinacdc.cn</w:t>
            </w:r>
          </w:p>
          <w:p w14:paraId="240047F0" w14:textId="77777777" w:rsidR="00145F50" w:rsidRDefault="00000000">
            <w:pPr>
              <w:pStyle w:val="a5"/>
              <w:widowControl/>
              <w:spacing w:beforeAutospacing="0" w:afterAutospacing="0" w:line="240" w:lineRule="atLeast"/>
              <w:jc w:val="both"/>
              <w:rPr>
                <w:rFonts w:eastAsia="微软雅黑" w:cs="微软雅黑"/>
                <w:color w:val="333333"/>
                <w:sz w:val="16"/>
                <w:szCs w:val="16"/>
              </w:rPr>
            </w:pPr>
            <w:r>
              <w:rPr>
                <w:rStyle w:val="a6"/>
                <w:rFonts w:eastAsia="微软雅黑"/>
                <w:color w:val="333333"/>
                <w:sz w:val="16"/>
                <w:szCs w:val="16"/>
              </w:rPr>
              <w:t>Address</w:t>
            </w:r>
            <w:r>
              <w:rPr>
                <w:rStyle w:val="a6"/>
                <w:rFonts w:eastAsia="宋体" w:cs="宋体"/>
                <w:color w:val="333333"/>
                <w:sz w:val="16"/>
                <w:szCs w:val="16"/>
              </w:rPr>
              <w:t>：</w:t>
            </w:r>
            <w:r>
              <w:rPr>
                <w:rStyle w:val="a6"/>
                <w:rFonts w:eastAsia="微软雅黑"/>
                <w:color w:val="333333"/>
                <w:sz w:val="16"/>
                <w:szCs w:val="16"/>
              </w:rPr>
              <w:t>207 Ruijin Er Road,  Shanghai, China           </w:t>
            </w:r>
            <w:r>
              <w:rPr>
                <w:rStyle w:val="a6"/>
                <w:rFonts w:eastAsia="微软雅黑"/>
                <w:color w:val="333333"/>
                <w:sz w:val="20"/>
                <w:szCs w:val="20"/>
              </w:rPr>
              <w:t>   </w:t>
            </w:r>
          </w:p>
        </w:tc>
        <w:tc>
          <w:tcPr>
            <w:tcW w:w="1500" w:type="pct"/>
            <w:vMerge/>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9D49908" w14:textId="77777777" w:rsidR="00145F50" w:rsidRDefault="00145F50">
            <w:pPr>
              <w:rPr>
                <w:rFonts w:eastAsia="微软雅黑" w:cs="微软雅黑"/>
                <w:color w:val="333333"/>
                <w:sz w:val="16"/>
                <w:szCs w:val="16"/>
              </w:rPr>
            </w:pPr>
          </w:p>
        </w:tc>
      </w:tr>
      <w:tr w:rsidR="00145F50" w14:paraId="7B12379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62CADBF" w14:textId="77777777" w:rsidR="00145F50" w:rsidRDefault="00000000">
            <w:pPr>
              <w:pStyle w:val="a5"/>
              <w:widowControl/>
              <w:spacing w:before="46" w:beforeAutospacing="0" w:afterAutospacing="0" w:line="144" w:lineRule="atLeast"/>
              <w:ind w:left="-2" w:firstLine="14"/>
              <w:jc w:val="both"/>
              <w:rPr>
                <w:rFonts w:eastAsia="微软雅黑" w:cs="微软雅黑"/>
                <w:color w:val="333333"/>
                <w:sz w:val="16"/>
                <w:szCs w:val="16"/>
              </w:rPr>
            </w:pPr>
            <w:r w:rsidRPr="005929A6">
              <w:rPr>
                <w:rStyle w:val="a6"/>
                <w:rFonts w:ascii="Times New Roman" w:eastAsia="微软雅黑" w:hAnsi="Times New Roman"/>
                <w:color w:val="2E74B5"/>
                <w:sz w:val="28"/>
                <w:szCs w:val="28"/>
              </w:rPr>
              <w:t>Education</w:t>
            </w:r>
          </w:p>
        </w:tc>
      </w:tr>
      <w:tr w:rsidR="00145F50" w14:paraId="0ADA87F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4ECDAA8" w14:textId="77777777" w:rsidR="00145F50" w:rsidRPr="00903FD2" w:rsidRDefault="00000000" w:rsidP="00903FD2">
            <w:pPr>
              <w:pStyle w:val="a5"/>
              <w:widowControl/>
              <w:spacing w:before="46" w:beforeAutospacing="0" w:afterAutospacing="0" w:line="440" w:lineRule="exact"/>
              <w:ind w:firstLine="11"/>
              <w:jc w:val="both"/>
              <w:rPr>
                <w:rFonts w:ascii="Times New Roman" w:eastAsia="微软雅黑" w:hAnsi="Times New Roman"/>
                <w:color w:val="333333"/>
                <w:sz w:val="20"/>
                <w:szCs w:val="20"/>
              </w:rPr>
            </w:pPr>
            <w:r w:rsidRPr="00903FD2">
              <w:rPr>
                <w:rFonts w:ascii="Times New Roman" w:eastAsia="微软雅黑" w:hAnsi="Times New Roman"/>
                <w:color w:val="333333"/>
                <w:sz w:val="20"/>
                <w:szCs w:val="20"/>
              </w:rPr>
              <w:t>201</w:t>
            </w:r>
            <w:r w:rsidRPr="00903FD2">
              <w:rPr>
                <w:rFonts w:ascii="Times New Roman" w:eastAsia="微软雅黑" w:hAnsi="Times New Roman" w:hint="eastAsia"/>
                <w:color w:val="333333"/>
                <w:sz w:val="20"/>
                <w:szCs w:val="20"/>
              </w:rPr>
              <w:t>3</w:t>
            </w:r>
            <w:r w:rsidRPr="00903FD2">
              <w:rPr>
                <w:rFonts w:ascii="Times New Roman" w:eastAsia="微软雅黑" w:hAnsi="Times New Roman"/>
                <w:color w:val="333333"/>
                <w:sz w:val="20"/>
                <w:szCs w:val="20"/>
              </w:rPr>
              <w:t>.09-201</w:t>
            </w:r>
            <w:r w:rsidRPr="00903FD2">
              <w:rPr>
                <w:rFonts w:ascii="Times New Roman" w:eastAsia="微软雅黑" w:hAnsi="Times New Roman" w:hint="eastAsia"/>
                <w:color w:val="333333"/>
                <w:sz w:val="20"/>
                <w:szCs w:val="20"/>
              </w:rPr>
              <w:t>6</w:t>
            </w:r>
            <w:r w:rsidRPr="00903FD2">
              <w:rPr>
                <w:rFonts w:ascii="Times New Roman" w:eastAsia="微软雅黑" w:hAnsi="Times New Roman"/>
                <w:color w:val="333333"/>
                <w:sz w:val="20"/>
                <w:szCs w:val="20"/>
              </w:rPr>
              <w:t>.07, Chinese Center for Disease Control and Prevention, Pathogenic Organisms,</w:t>
            </w:r>
            <w:r w:rsidRPr="00903FD2">
              <w:rPr>
                <w:rFonts w:ascii="Times New Roman" w:eastAsia="微软雅黑" w:hAnsi="Times New Roman" w:hint="eastAsia"/>
                <w:color w:val="333333"/>
                <w:sz w:val="20"/>
                <w:szCs w:val="20"/>
              </w:rPr>
              <w:t xml:space="preserve"> </w:t>
            </w:r>
            <w:r w:rsidRPr="00903FD2">
              <w:rPr>
                <w:rFonts w:ascii="Times New Roman" w:eastAsia="微软雅黑" w:hAnsi="Times New Roman"/>
                <w:color w:val="333333"/>
                <w:sz w:val="20"/>
                <w:szCs w:val="20"/>
              </w:rPr>
              <w:t>PhD;</w:t>
            </w:r>
          </w:p>
          <w:p w14:paraId="0D8D174E" w14:textId="77777777" w:rsidR="00145F50" w:rsidRPr="00903FD2" w:rsidRDefault="00000000" w:rsidP="00903FD2">
            <w:pPr>
              <w:pStyle w:val="a5"/>
              <w:widowControl/>
              <w:spacing w:before="46" w:beforeAutospacing="0" w:afterAutospacing="0" w:line="440" w:lineRule="exact"/>
              <w:ind w:firstLine="11"/>
              <w:jc w:val="both"/>
              <w:rPr>
                <w:rFonts w:ascii="Times New Roman" w:eastAsia="微软雅黑" w:hAnsi="Times New Roman"/>
                <w:color w:val="333333"/>
                <w:sz w:val="20"/>
                <w:szCs w:val="20"/>
              </w:rPr>
            </w:pPr>
            <w:r w:rsidRPr="00903FD2">
              <w:rPr>
                <w:rFonts w:ascii="Times New Roman" w:eastAsia="微软雅黑" w:hAnsi="Times New Roman"/>
                <w:color w:val="333333"/>
                <w:sz w:val="20"/>
                <w:szCs w:val="20"/>
              </w:rPr>
              <w:t>200</w:t>
            </w:r>
            <w:r w:rsidRPr="00903FD2">
              <w:rPr>
                <w:rFonts w:ascii="Times New Roman" w:eastAsia="微软雅黑" w:hAnsi="Times New Roman" w:hint="eastAsia"/>
                <w:color w:val="333333"/>
                <w:sz w:val="20"/>
                <w:szCs w:val="20"/>
              </w:rPr>
              <w:t>7</w:t>
            </w:r>
            <w:r w:rsidRPr="00903FD2">
              <w:rPr>
                <w:rFonts w:ascii="Times New Roman" w:eastAsia="微软雅黑" w:hAnsi="Times New Roman"/>
                <w:color w:val="333333"/>
                <w:sz w:val="20"/>
                <w:szCs w:val="20"/>
              </w:rPr>
              <w:t>.09-201</w:t>
            </w:r>
            <w:r w:rsidRPr="00903FD2">
              <w:rPr>
                <w:rFonts w:ascii="Times New Roman" w:eastAsia="微软雅黑" w:hAnsi="Times New Roman" w:hint="eastAsia"/>
                <w:color w:val="333333"/>
                <w:sz w:val="20"/>
                <w:szCs w:val="20"/>
              </w:rPr>
              <w:t>0</w:t>
            </w:r>
            <w:r w:rsidRPr="00903FD2">
              <w:rPr>
                <w:rFonts w:ascii="Times New Roman" w:eastAsia="微软雅黑" w:hAnsi="Times New Roman"/>
                <w:color w:val="333333"/>
                <w:sz w:val="20"/>
                <w:szCs w:val="20"/>
              </w:rPr>
              <w:t>.07, Chinese Center for Disease Control and Prevention, Pathogenic Organisms,</w:t>
            </w:r>
            <w:r w:rsidRPr="00903FD2">
              <w:rPr>
                <w:rFonts w:ascii="Times New Roman" w:eastAsia="微软雅黑" w:hAnsi="Times New Roman" w:hint="eastAsia"/>
                <w:color w:val="333333"/>
                <w:sz w:val="20"/>
                <w:szCs w:val="20"/>
              </w:rPr>
              <w:t xml:space="preserve"> </w:t>
            </w:r>
            <w:r w:rsidRPr="00903FD2">
              <w:rPr>
                <w:rFonts w:ascii="Times New Roman" w:eastAsia="微软雅黑" w:hAnsi="Times New Roman"/>
                <w:color w:val="333333"/>
                <w:sz w:val="20"/>
                <w:szCs w:val="20"/>
              </w:rPr>
              <w:t>Master Degree;</w:t>
            </w:r>
          </w:p>
          <w:p w14:paraId="78C3CE9E" w14:textId="77777777" w:rsidR="00145F50" w:rsidRDefault="00000000" w:rsidP="00903FD2">
            <w:pPr>
              <w:pStyle w:val="a5"/>
              <w:widowControl/>
              <w:spacing w:before="46" w:beforeAutospacing="0" w:afterAutospacing="0" w:line="440" w:lineRule="exact"/>
              <w:ind w:firstLine="11"/>
              <w:jc w:val="both"/>
              <w:rPr>
                <w:rFonts w:eastAsia="微软雅黑"/>
                <w:color w:val="333333"/>
                <w:sz w:val="20"/>
                <w:szCs w:val="20"/>
              </w:rPr>
            </w:pPr>
            <w:r w:rsidRPr="00903FD2">
              <w:rPr>
                <w:rFonts w:ascii="Times New Roman" w:eastAsia="微软雅黑" w:hAnsi="Times New Roman"/>
                <w:color w:val="333333"/>
                <w:sz w:val="20"/>
                <w:szCs w:val="20"/>
              </w:rPr>
              <w:t>2003.09-200</w:t>
            </w:r>
            <w:r w:rsidRPr="00903FD2">
              <w:rPr>
                <w:rFonts w:ascii="Times New Roman" w:eastAsia="微软雅黑" w:hAnsi="Times New Roman" w:hint="eastAsia"/>
                <w:color w:val="333333"/>
                <w:sz w:val="20"/>
                <w:szCs w:val="20"/>
              </w:rPr>
              <w:t>7</w:t>
            </w:r>
            <w:r w:rsidRPr="00903FD2">
              <w:rPr>
                <w:rFonts w:ascii="Times New Roman" w:eastAsia="微软雅黑" w:hAnsi="Times New Roman"/>
                <w:color w:val="333333"/>
                <w:sz w:val="20"/>
                <w:szCs w:val="20"/>
              </w:rPr>
              <w:t xml:space="preserve">.07, </w:t>
            </w:r>
            <w:r w:rsidRPr="00903FD2">
              <w:rPr>
                <w:rFonts w:ascii="Times New Roman" w:eastAsia="微软雅黑" w:hAnsi="Times New Roman" w:hint="eastAsia"/>
                <w:color w:val="333333"/>
                <w:sz w:val="20"/>
                <w:szCs w:val="20"/>
              </w:rPr>
              <w:t>China Pharmaceutical</w:t>
            </w:r>
            <w:r w:rsidRPr="00903FD2">
              <w:rPr>
                <w:rFonts w:ascii="Times New Roman" w:eastAsia="微软雅黑" w:hAnsi="Times New Roman"/>
                <w:color w:val="333333"/>
                <w:sz w:val="20"/>
                <w:szCs w:val="20"/>
              </w:rPr>
              <w:t xml:space="preserve"> University, Biotechnology, Bachelor</w:t>
            </w:r>
          </w:p>
        </w:tc>
      </w:tr>
      <w:tr w:rsidR="00145F50" w14:paraId="5C6B705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C9E3530" w14:textId="77777777" w:rsidR="00145F50" w:rsidRDefault="00000000">
            <w:pPr>
              <w:pStyle w:val="a5"/>
              <w:widowControl/>
              <w:spacing w:before="46" w:beforeAutospacing="0" w:afterAutospacing="0" w:line="144" w:lineRule="atLeast"/>
              <w:ind w:left="-2" w:firstLine="14"/>
              <w:jc w:val="both"/>
              <w:rPr>
                <w:rFonts w:eastAsia="微软雅黑" w:cs="微软雅黑"/>
                <w:color w:val="333333"/>
                <w:sz w:val="16"/>
                <w:szCs w:val="16"/>
              </w:rPr>
            </w:pPr>
            <w:r w:rsidRPr="005929A6">
              <w:rPr>
                <w:rStyle w:val="a6"/>
                <w:rFonts w:ascii="Times New Roman" w:eastAsia="微软雅黑" w:hAnsi="Times New Roman"/>
                <w:color w:val="2E74B5"/>
                <w:sz w:val="28"/>
                <w:szCs w:val="28"/>
              </w:rPr>
              <w:t>Appointments</w:t>
            </w:r>
          </w:p>
        </w:tc>
      </w:tr>
      <w:tr w:rsidR="00145F50" w14:paraId="5CC4E284"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0C0B343" w14:textId="77777777" w:rsidR="00145F50" w:rsidRPr="00903FD2" w:rsidRDefault="00000000" w:rsidP="00903FD2">
            <w:pPr>
              <w:pStyle w:val="a5"/>
              <w:widowControl/>
              <w:spacing w:before="46" w:beforeAutospacing="0" w:afterAutospacing="0" w:line="440" w:lineRule="exact"/>
              <w:ind w:firstLine="11"/>
              <w:jc w:val="both"/>
              <w:rPr>
                <w:rFonts w:ascii="Times New Roman" w:hAnsi="Times New Roman"/>
                <w:sz w:val="20"/>
                <w:szCs w:val="20"/>
              </w:rPr>
            </w:pPr>
            <w:r w:rsidRPr="00903FD2">
              <w:rPr>
                <w:rFonts w:ascii="Times New Roman" w:hAnsi="Times New Roman"/>
                <w:sz w:val="20"/>
                <w:szCs w:val="20"/>
              </w:rPr>
              <w:t>201</w:t>
            </w:r>
            <w:r w:rsidRPr="00903FD2">
              <w:rPr>
                <w:rFonts w:ascii="Times New Roman" w:hAnsi="Times New Roman" w:hint="eastAsia"/>
                <w:sz w:val="20"/>
                <w:szCs w:val="20"/>
              </w:rPr>
              <w:t>0</w:t>
            </w:r>
            <w:r w:rsidRPr="00903FD2">
              <w:rPr>
                <w:rFonts w:ascii="Times New Roman" w:hAnsi="Times New Roman"/>
                <w:sz w:val="20"/>
                <w:szCs w:val="20"/>
              </w:rPr>
              <w:t>.7-</w:t>
            </w:r>
            <w:r w:rsidRPr="00903FD2">
              <w:rPr>
                <w:rFonts w:ascii="Times New Roman" w:hAnsi="Times New Roman" w:hint="eastAsia"/>
                <w:sz w:val="20"/>
                <w:szCs w:val="20"/>
              </w:rPr>
              <w:t>present</w:t>
            </w:r>
            <w:r w:rsidRPr="00903FD2">
              <w:rPr>
                <w:rFonts w:ascii="Times New Roman" w:hAnsi="Times New Roman"/>
                <w:sz w:val="20"/>
                <w:szCs w:val="20"/>
              </w:rPr>
              <w:t>, National Institute of Parasitic Diseases, Chinese Center for Disease Control</w:t>
            </w:r>
            <w:r w:rsidRPr="00903FD2">
              <w:rPr>
                <w:rFonts w:ascii="Times New Roman" w:hAnsi="Times New Roman" w:hint="eastAsia"/>
                <w:sz w:val="20"/>
                <w:szCs w:val="20"/>
              </w:rPr>
              <w:t xml:space="preserve"> </w:t>
            </w:r>
            <w:r w:rsidRPr="00903FD2">
              <w:rPr>
                <w:rFonts w:ascii="Times New Roman" w:hAnsi="Times New Roman"/>
                <w:sz w:val="20"/>
                <w:szCs w:val="20"/>
              </w:rPr>
              <w:t xml:space="preserve">and Prevention (Chinese Center for Tropical Diseases Research), </w:t>
            </w:r>
            <w:r w:rsidRPr="00903FD2">
              <w:rPr>
                <w:rFonts w:ascii="Times New Roman" w:hAnsi="Times New Roman" w:hint="eastAsia"/>
                <w:sz w:val="20"/>
                <w:szCs w:val="20"/>
              </w:rPr>
              <w:t xml:space="preserve">Pharmaceutical </w:t>
            </w:r>
            <w:r w:rsidRPr="00903FD2">
              <w:rPr>
                <w:rFonts w:ascii="Times New Roman" w:hAnsi="Times New Roman"/>
                <w:sz w:val="20"/>
                <w:szCs w:val="20"/>
              </w:rPr>
              <w:t>Departmen</w:t>
            </w:r>
            <w:r w:rsidRPr="00903FD2">
              <w:rPr>
                <w:rFonts w:ascii="Times New Roman" w:hAnsi="Times New Roman" w:hint="eastAsia"/>
                <w:sz w:val="20"/>
                <w:szCs w:val="20"/>
              </w:rPr>
              <w:t>t, Associate Professor</w:t>
            </w:r>
          </w:p>
          <w:p w14:paraId="1BA9D108" w14:textId="77777777" w:rsidR="00145F50" w:rsidRDefault="00000000" w:rsidP="00903FD2">
            <w:pPr>
              <w:pStyle w:val="a5"/>
              <w:widowControl/>
              <w:spacing w:before="46" w:beforeAutospacing="0" w:afterAutospacing="0" w:line="440" w:lineRule="exact"/>
              <w:ind w:firstLine="11"/>
              <w:jc w:val="both"/>
              <w:rPr>
                <w:rFonts w:eastAsia="微软雅黑"/>
                <w:color w:val="333333"/>
              </w:rPr>
            </w:pPr>
            <w:r w:rsidRPr="00903FD2">
              <w:rPr>
                <w:rFonts w:ascii="Times New Roman" w:hAnsi="Times New Roman" w:hint="eastAsia"/>
                <w:sz w:val="20"/>
                <w:szCs w:val="20"/>
              </w:rPr>
              <w:t>2019.12-2020.11, Dundee University, UK, Visiting Scholar</w:t>
            </w:r>
          </w:p>
        </w:tc>
      </w:tr>
      <w:tr w:rsidR="00145F50" w14:paraId="201B6CB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832CE27" w14:textId="77777777" w:rsidR="00145F50" w:rsidRDefault="00000000">
            <w:pPr>
              <w:pStyle w:val="a5"/>
              <w:widowControl/>
              <w:spacing w:before="46" w:beforeAutospacing="0" w:afterAutospacing="0" w:line="144" w:lineRule="atLeast"/>
              <w:ind w:left="-2" w:firstLine="14"/>
              <w:jc w:val="both"/>
              <w:rPr>
                <w:rFonts w:eastAsia="微软雅黑" w:cs="微软雅黑"/>
                <w:color w:val="333333"/>
                <w:sz w:val="16"/>
                <w:szCs w:val="16"/>
              </w:rPr>
            </w:pPr>
            <w:r w:rsidRPr="005929A6">
              <w:rPr>
                <w:rStyle w:val="a6"/>
                <w:rFonts w:ascii="Times New Roman" w:eastAsia="微软雅黑" w:hAnsi="Times New Roman"/>
                <w:color w:val="2E74B5"/>
                <w:sz w:val="28"/>
                <w:szCs w:val="28"/>
              </w:rPr>
              <w:t>Academic Participation and Activities</w:t>
            </w:r>
          </w:p>
        </w:tc>
      </w:tr>
      <w:tr w:rsidR="00145F50" w14:paraId="163B403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7273579" w14:textId="77777777" w:rsidR="00145F50" w:rsidRDefault="00000000" w:rsidP="00903FD2">
            <w:pPr>
              <w:pStyle w:val="a5"/>
              <w:widowControl/>
              <w:spacing w:before="46" w:beforeAutospacing="0" w:afterAutospacing="0" w:line="440" w:lineRule="exact"/>
              <w:ind w:firstLine="11"/>
              <w:jc w:val="both"/>
              <w:rPr>
                <w:rFonts w:eastAsia="微软雅黑" w:cs="微软雅黑"/>
                <w:color w:val="333333"/>
                <w:sz w:val="16"/>
                <w:szCs w:val="16"/>
              </w:rPr>
            </w:pPr>
            <w:r w:rsidRPr="00903FD2">
              <w:rPr>
                <w:rFonts w:ascii="Times New Roman" w:hAnsi="Times New Roman"/>
                <w:sz w:val="20"/>
                <w:szCs w:val="20"/>
              </w:rPr>
              <w:t>Youth</w:t>
            </w:r>
            <w:r w:rsidRPr="00903FD2">
              <w:rPr>
                <w:rFonts w:ascii="Times New Roman" w:hAnsi="Times New Roman" w:hint="eastAsia"/>
                <w:sz w:val="20"/>
                <w:szCs w:val="20"/>
              </w:rPr>
              <w:t xml:space="preserve"> </w:t>
            </w:r>
            <w:r w:rsidRPr="00903FD2">
              <w:rPr>
                <w:rFonts w:ascii="Times New Roman" w:hAnsi="Times New Roman"/>
                <w:sz w:val="20"/>
                <w:szCs w:val="20"/>
              </w:rPr>
              <w:t xml:space="preserve">editorial board of Chinese Journal of Parasitology and Parasitic Diseases, </w:t>
            </w:r>
            <w:r w:rsidRPr="00903FD2">
              <w:rPr>
                <w:rFonts w:ascii="Times New Roman" w:hAnsi="Times New Roman" w:hint="eastAsia"/>
                <w:sz w:val="20"/>
                <w:szCs w:val="20"/>
              </w:rPr>
              <w:t>and Chinese Journal of Schistosomiasis control</w:t>
            </w:r>
            <w:r w:rsidRPr="00903FD2">
              <w:rPr>
                <w:rFonts w:ascii="Times New Roman" w:hAnsi="Times New Roman"/>
                <w:sz w:val="20"/>
                <w:szCs w:val="20"/>
              </w:rPr>
              <w:t>. </w:t>
            </w:r>
          </w:p>
        </w:tc>
      </w:tr>
      <w:tr w:rsidR="00145F50" w14:paraId="2F14EC04"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A1C69D4" w14:textId="77777777" w:rsidR="00145F50" w:rsidRDefault="00000000">
            <w:pPr>
              <w:pStyle w:val="a5"/>
              <w:widowControl/>
              <w:spacing w:before="46" w:beforeAutospacing="0" w:afterAutospacing="0" w:line="144" w:lineRule="atLeast"/>
              <w:ind w:left="-2" w:firstLine="14"/>
              <w:jc w:val="both"/>
              <w:rPr>
                <w:rFonts w:eastAsia="微软雅黑" w:cs="微软雅黑"/>
                <w:color w:val="333333"/>
                <w:sz w:val="16"/>
                <w:szCs w:val="16"/>
              </w:rPr>
            </w:pPr>
            <w:r w:rsidRPr="005929A6">
              <w:rPr>
                <w:rStyle w:val="a6"/>
                <w:rFonts w:ascii="Times New Roman" w:eastAsia="微软雅黑" w:hAnsi="Times New Roman"/>
                <w:color w:val="2E74B5"/>
                <w:sz w:val="28"/>
                <w:szCs w:val="28"/>
              </w:rPr>
              <w:t>Research Interest</w:t>
            </w:r>
          </w:p>
        </w:tc>
      </w:tr>
      <w:tr w:rsidR="00145F50" w14:paraId="6C90981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0AF34FC" w14:textId="77777777" w:rsidR="00145F50" w:rsidRDefault="00000000" w:rsidP="00903FD2">
            <w:pPr>
              <w:pStyle w:val="a5"/>
              <w:widowControl/>
              <w:spacing w:before="46" w:beforeAutospacing="0" w:afterAutospacing="0" w:line="440" w:lineRule="exact"/>
              <w:ind w:firstLine="11"/>
              <w:jc w:val="both"/>
            </w:pPr>
            <w:r w:rsidRPr="00903FD2">
              <w:rPr>
                <w:rFonts w:ascii="Times New Roman" w:hAnsi="Times New Roman" w:hint="eastAsia"/>
                <w:sz w:val="20"/>
                <w:szCs w:val="20"/>
              </w:rPr>
              <w:t>Pathogenesis of parasites and development of antiparasitic drugs: exploring the mechanism and key regulators in pathogenesis of parasites, developing the antiparasitic drugs targeting these drug target.</w:t>
            </w:r>
          </w:p>
        </w:tc>
      </w:tr>
      <w:tr w:rsidR="00145F50" w14:paraId="40048F8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2277D74" w14:textId="77777777" w:rsidR="00145F50" w:rsidRDefault="00000000">
            <w:pPr>
              <w:pStyle w:val="a5"/>
              <w:widowControl/>
              <w:spacing w:before="46" w:beforeAutospacing="0" w:afterAutospacing="0" w:line="144" w:lineRule="atLeast"/>
              <w:ind w:left="-2" w:firstLine="14"/>
              <w:jc w:val="both"/>
              <w:rPr>
                <w:rFonts w:eastAsia="微软雅黑" w:cs="微软雅黑"/>
                <w:color w:val="333333"/>
                <w:sz w:val="16"/>
                <w:szCs w:val="16"/>
              </w:rPr>
            </w:pPr>
            <w:r w:rsidRPr="005929A6">
              <w:rPr>
                <w:rStyle w:val="a6"/>
                <w:rFonts w:ascii="Times New Roman" w:eastAsia="微软雅黑" w:hAnsi="Times New Roman"/>
                <w:color w:val="2E74B5"/>
                <w:sz w:val="28"/>
                <w:szCs w:val="28"/>
              </w:rPr>
              <w:t>Projects</w:t>
            </w:r>
          </w:p>
        </w:tc>
      </w:tr>
      <w:tr w:rsidR="00145F50" w14:paraId="3E205D84"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A03E7D9" w14:textId="4880B6C3" w:rsidR="00145F50" w:rsidRPr="00903FD2" w:rsidRDefault="00903FD2" w:rsidP="00903FD2">
            <w:pPr>
              <w:pStyle w:val="a5"/>
              <w:widowControl/>
              <w:spacing w:before="46" w:beforeAutospacing="0" w:afterAutospacing="0" w:line="440" w:lineRule="exact"/>
              <w:jc w:val="both"/>
              <w:rPr>
                <w:rFonts w:ascii="Times New Roman" w:eastAsia="微软雅黑" w:hAnsi="Times New Roman"/>
                <w:color w:val="333333"/>
                <w:sz w:val="20"/>
                <w:szCs w:val="20"/>
              </w:rPr>
            </w:pPr>
            <w:r>
              <w:rPr>
                <w:rFonts w:ascii="Times New Roman" w:hAnsi="Times New Roman" w:hint="eastAsia"/>
                <w:sz w:val="20"/>
                <w:szCs w:val="20"/>
              </w:rPr>
              <w:t>1.</w:t>
            </w:r>
            <w:r w:rsidR="00000000" w:rsidRPr="00903FD2">
              <w:rPr>
                <w:rFonts w:ascii="Times New Roman" w:hAnsi="Times New Roman" w:hint="eastAsia"/>
                <w:sz w:val="20"/>
                <w:szCs w:val="20"/>
              </w:rPr>
              <w:t xml:space="preserve">Studies on effects of amino alcohols against Echinococcus granulosus, </w:t>
            </w:r>
            <w:r w:rsidR="00000000" w:rsidRPr="00903FD2">
              <w:rPr>
                <w:rFonts w:ascii="Times New Roman" w:hAnsi="Times New Roman"/>
                <w:sz w:val="20"/>
                <w:szCs w:val="20"/>
              </w:rPr>
              <w:t xml:space="preserve">National Natural Science </w:t>
            </w:r>
            <w:r w:rsidR="00000000" w:rsidRPr="00903FD2">
              <w:rPr>
                <w:rFonts w:ascii="Times New Roman" w:eastAsia="微软雅黑" w:hAnsi="Times New Roman"/>
                <w:color w:val="333333"/>
                <w:sz w:val="20"/>
                <w:szCs w:val="20"/>
              </w:rPr>
              <w:lastRenderedPageBreak/>
              <w:t>Foundation of China (81401691)</w:t>
            </w:r>
            <w:r w:rsidR="00000000" w:rsidRPr="00903FD2">
              <w:rPr>
                <w:rFonts w:ascii="Times New Roman" w:eastAsia="微软雅黑" w:hAnsi="Times New Roman" w:hint="eastAsia"/>
                <w:color w:val="333333"/>
                <w:sz w:val="20"/>
                <w:szCs w:val="20"/>
              </w:rPr>
              <w:t xml:space="preserve">, </w:t>
            </w:r>
            <w:r w:rsidR="00000000" w:rsidRPr="00903FD2">
              <w:rPr>
                <w:rFonts w:ascii="Times New Roman" w:eastAsia="微软雅黑" w:hAnsi="Times New Roman"/>
                <w:color w:val="333333"/>
                <w:sz w:val="20"/>
                <w:szCs w:val="20"/>
              </w:rPr>
              <w:t>2015/01-2017/12</w:t>
            </w:r>
          </w:p>
          <w:p w14:paraId="52E22F38" w14:textId="761AEE49" w:rsidR="00145F50" w:rsidRPr="00903FD2" w:rsidRDefault="00903FD2" w:rsidP="00903FD2">
            <w:pPr>
              <w:pStyle w:val="a5"/>
              <w:widowControl/>
              <w:spacing w:before="46" w:beforeAutospacing="0" w:afterAutospacing="0" w:line="440" w:lineRule="exact"/>
              <w:ind w:firstLine="11"/>
              <w:jc w:val="both"/>
              <w:rPr>
                <w:rFonts w:ascii="Times New Roman" w:eastAsia="微软雅黑" w:hAnsi="Times New Roman"/>
                <w:color w:val="333333"/>
                <w:sz w:val="20"/>
                <w:szCs w:val="20"/>
              </w:rPr>
            </w:pPr>
            <w:r>
              <w:rPr>
                <w:rFonts w:ascii="Times New Roman" w:eastAsia="微软雅黑" w:hAnsi="Times New Roman" w:hint="eastAsia"/>
                <w:color w:val="333333"/>
                <w:sz w:val="20"/>
                <w:szCs w:val="20"/>
              </w:rPr>
              <w:t>2</w:t>
            </w:r>
            <w:r>
              <w:rPr>
                <w:rFonts w:ascii="Times New Roman" w:hAnsi="Times New Roman" w:hint="eastAsia"/>
                <w:sz w:val="20"/>
                <w:szCs w:val="20"/>
              </w:rPr>
              <w:t>.</w:t>
            </w:r>
            <w:r w:rsidR="00000000" w:rsidRPr="00903FD2">
              <w:rPr>
                <w:rFonts w:ascii="Times New Roman" w:eastAsia="微软雅黑" w:hAnsi="Times New Roman" w:hint="eastAsia"/>
                <w:color w:val="333333"/>
                <w:sz w:val="20"/>
                <w:szCs w:val="20"/>
              </w:rPr>
              <w:t xml:space="preserve">Mechanism of sumoylation on microtubule net for regulating the development of Echinococcus multilocularis, </w:t>
            </w:r>
            <w:r w:rsidR="00000000" w:rsidRPr="00903FD2">
              <w:rPr>
                <w:rFonts w:ascii="Times New Roman" w:eastAsia="微软雅黑" w:hAnsi="Times New Roman"/>
                <w:color w:val="333333"/>
                <w:sz w:val="20"/>
                <w:szCs w:val="20"/>
              </w:rPr>
              <w:t xml:space="preserve">Natural Science Foundation of Shanghai (20ZR1463600) </w:t>
            </w:r>
            <w:r w:rsidR="00000000" w:rsidRPr="00903FD2">
              <w:rPr>
                <w:rFonts w:ascii="Times New Roman" w:eastAsia="微软雅黑" w:hAnsi="Times New Roman" w:hint="eastAsia"/>
                <w:color w:val="333333"/>
                <w:sz w:val="20"/>
                <w:szCs w:val="20"/>
              </w:rPr>
              <w:t>,</w:t>
            </w:r>
            <w:r w:rsidR="00000000" w:rsidRPr="00903FD2">
              <w:rPr>
                <w:rFonts w:ascii="Times New Roman" w:eastAsia="微软雅黑" w:hAnsi="Times New Roman"/>
                <w:color w:val="333333"/>
                <w:sz w:val="20"/>
                <w:szCs w:val="20"/>
              </w:rPr>
              <w:t xml:space="preserve"> 2020/07-2023/06</w:t>
            </w:r>
          </w:p>
          <w:p w14:paraId="4A3A6ACF" w14:textId="2C841957" w:rsidR="00145F50" w:rsidRDefault="00903FD2" w:rsidP="00903FD2">
            <w:pPr>
              <w:pStyle w:val="a5"/>
              <w:widowControl/>
              <w:spacing w:before="46" w:beforeAutospacing="0" w:afterAutospacing="0" w:line="440" w:lineRule="exact"/>
              <w:ind w:firstLine="11"/>
              <w:jc w:val="both"/>
            </w:pPr>
            <w:r>
              <w:rPr>
                <w:rFonts w:ascii="Times New Roman" w:eastAsia="微软雅黑" w:hAnsi="Times New Roman" w:hint="eastAsia"/>
                <w:color w:val="333333"/>
                <w:sz w:val="20"/>
                <w:szCs w:val="20"/>
              </w:rPr>
              <w:t>3</w:t>
            </w:r>
            <w:r>
              <w:rPr>
                <w:rFonts w:ascii="Times New Roman" w:hAnsi="Times New Roman" w:hint="eastAsia"/>
                <w:sz w:val="20"/>
                <w:szCs w:val="20"/>
              </w:rPr>
              <w:t>.</w:t>
            </w:r>
            <w:r w:rsidR="00000000" w:rsidRPr="00903FD2">
              <w:rPr>
                <w:rFonts w:ascii="Times New Roman" w:eastAsia="微软雅黑" w:hAnsi="Times New Roman"/>
                <w:color w:val="333333"/>
                <w:sz w:val="20"/>
                <w:szCs w:val="20"/>
              </w:rPr>
              <w:t>Three-year action plan for the construction of public health system (2020-2022) excellent youth plan</w:t>
            </w:r>
            <w:r w:rsidR="00000000" w:rsidRPr="00903FD2">
              <w:rPr>
                <w:rFonts w:ascii="Times New Roman" w:eastAsia="微软雅黑" w:hAnsi="Times New Roman" w:hint="eastAsia"/>
                <w:color w:val="333333"/>
                <w:sz w:val="20"/>
                <w:szCs w:val="20"/>
              </w:rPr>
              <w:t>,</w:t>
            </w:r>
            <w:r w:rsidR="00000000" w:rsidRPr="00903FD2">
              <w:rPr>
                <w:rFonts w:ascii="Times New Roman" w:eastAsia="微软雅黑" w:hAnsi="Times New Roman"/>
                <w:color w:val="333333"/>
                <w:sz w:val="20"/>
                <w:szCs w:val="20"/>
              </w:rPr>
              <w:t xml:space="preserve"> Shanghai Municipal Health Commission (GWV-10.2-YQ31) </w:t>
            </w:r>
            <w:r w:rsidR="00000000" w:rsidRPr="00903FD2">
              <w:rPr>
                <w:rFonts w:ascii="Times New Roman" w:eastAsia="微软雅黑" w:hAnsi="Times New Roman" w:hint="eastAsia"/>
                <w:color w:val="333333"/>
                <w:sz w:val="20"/>
                <w:szCs w:val="20"/>
              </w:rPr>
              <w:t>,</w:t>
            </w:r>
            <w:r w:rsidR="00000000" w:rsidRPr="00903FD2">
              <w:rPr>
                <w:rFonts w:ascii="Times New Roman" w:eastAsia="微软雅黑" w:hAnsi="Times New Roman"/>
                <w:color w:val="333333"/>
                <w:sz w:val="20"/>
                <w:szCs w:val="20"/>
              </w:rPr>
              <w:t xml:space="preserve"> 2020/12-2022/07</w:t>
            </w:r>
          </w:p>
        </w:tc>
      </w:tr>
      <w:tr w:rsidR="00145F50" w14:paraId="5E6DAED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AB07461" w14:textId="77777777" w:rsidR="00145F50" w:rsidRDefault="00000000">
            <w:pPr>
              <w:pStyle w:val="a5"/>
              <w:widowControl/>
              <w:spacing w:before="46" w:beforeAutospacing="0" w:afterAutospacing="0" w:line="144" w:lineRule="atLeast"/>
              <w:ind w:left="-2" w:firstLine="14"/>
              <w:jc w:val="both"/>
              <w:rPr>
                <w:rFonts w:eastAsia="微软雅黑" w:cs="微软雅黑"/>
                <w:color w:val="333333"/>
                <w:sz w:val="16"/>
                <w:szCs w:val="16"/>
              </w:rPr>
            </w:pPr>
            <w:r w:rsidRPr="005929A6">
              <w:rPr>
                <w:rStyle w:val="a6"/>
                <w:rFonts w:ascii="Times New Roman" w:eastAsia="微软雅黑" w:hAnsi="Times New Roman"/>
                <w:color w:val="2E74B5"/>
                <w:sz w:val="28"/>
                <w:szCs w:val="28"/>
              </w:rPr>
              <w:t>Publications</w:t>
            </w:r>
          </w:p>
        </w:tc>
      </w:tr>
      <w:tr w:rsidR="00145F50" w14:paraId="3BA9987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0DA376B" w14:textId="77777777" w:rsidR="00145F50" w:rsidRPr="0014262B" w:rsidRDefault="00000000" w:rsidP="0014262B">
            <w:pPr>
              <w:pStyle w:val="a5"/>
              <w:widowControl/>
              <w:spacing w:beforeAutospacing="0" w:afterAutospacing="0" w:line="440" w:lineRule="exact"/>
              <w:ind w:left="425" w:right="-105" w:hanging="425"/>
              <w:jc w:val="both"/>
              <w:rPr>
                <w:rFonts w:ascii="Times New Roman" w:eastAsia="微软雅黑" w:hAnsi="Times New Roman"/>
                <w:color w:val="333333"/>
                <w:sz w:val="20"/>
                <w:szCs w:val="20"/>
              </w:rPr>
            </w:pPr>
            <w:r w:rsidRPr="0014262B">
              <w:rPr>
                <w:rFonts w:ascii="Times New Roman" w:eastAsia="微软雅黑" w:hAnsi="Times New Roman"/>
                <w:color w:val="333333"/>
                <w:sz w:val="20"/>
                <w:szCs w:val="20"/>
              </w:rPr>
              <w:t>First author</w:t>
            </w:r>
            <w:r w:rsidRPr="0014262B">
              <w:rPr>
                <w:rFonts w:ascii="Times New Roman" w:eastAsia="微软雅黑" w:hAnsi="Times New Roman" w:hint="eastAsia"/>
                <w:color w:val="333333"/>
                <w:sz w:val="20"/>
                <w:szCs w:val="20"/>
              </w:rPr>
              <w:t xml:space="preserve"> </w:t>
            </w:r>
            <w:r w:rsidRPr="0014262B">
              <w:rPr>
                <w:rFonts w:ascii="Times New Roman" w:eastAsia="微软雅黑" w:hAnsi="Times New Roman"/>
                <w:color w:val="333333"/>
                <w:sz w:val="20"/>
                <w:szCs w:val="20"/>
              </w:rPr>
              <w:t>since 2020</w:t>
            </w:r>
          </w:p>
          <w:p w14:paraId="3E8CC343" w14:textId="77777777" w:rsidR="00145F50" w:rsidRPr="0014262B" w:rsidRDefault="00000000" w:rsidP="0014262B">
            <w:pPr>
              <w:pStyle w:val="a5"/>
              <w:widowControl/>
              <w:spacing w:beforeAutospacing="0" w:afterAutospacing="0" w:line="440" w:lineRule="exact"/>
              <w:ind w:left="425" w:right="-105" w:hanging="425"/>
              <w:jc w:val="both"/>
              <w:rPr>
                <w:rFonts w:ascii="Times New Roman" w:eastAsia="微软雅黑" w:hAnsi="Times New Roman"/>
                <w:color w:val="333333"/>
                <w:sz w:val="20"/>
                <w:szCs w:val="20"/>
              </w:rPr>
            </w:pPr>
            <w:r w:rsidRPr="0014262B">
              <w:rPr>
                <w:rFonts w:ascii="Times New Roman" w:eastAsia="微软雅黑" w:hAnsi="Times New Roman"/>
                <w:color w:val="333333"/>
                <w:sz w:val="20"/>
                <w:szCs w:val="20"/>
              </w:rPr>
              <w:t>1)</w:t>
            </w:r>
            <w:r w:rsidRPr="0014262B">
              <w:rPr>
                <w:rFonts w:ascii="Times New Roman" w:eastAsia="微软雅黑" w:hAnsi="Times New Roman"/>
                <w:color w:val="333333"/>
                <w:sz w:val="20"/>
                <w:szCs w:val="20"/>
              </w:rPr>
              <w:tab/>
              <w:t xml:space="preserve">Congshan Liu, Jianping Cao, Haobign Zhang, Mark C. Field, Jianhai Yin* (2023). Extracellular vesicles secreted by Echinococcus multilocularis: Important players in angiogenesis promotion [published online ahead of print, 2023 May 2]. Microbes Infect. 2023; 105147. https://doi:10.1016/j.micinf.2023.105147 </w:t>
            </w:r>
          </w:p>
          <w:p w14:paraId="392BAE71" w14:textId="77777777" w:rsidR="00145F50" w:rsidRPr="0014262B" w:rsidRDefault="00000000" w:rsidP="0014262B">
            <w:pPr>
              <w:pStyle w:val="a5"/>
              <w:widowControl/>
              <w:spacing w:beforeAutospacing="0" w:afterAutospacing="0" w:line="440" w:lineRule="exact"/>
              <w:ind w:left="425" w:right="-105" w:hanging="425"/>
              <w:jc w:val="both"/>
              <w:rPr>
                <w:rFonts w:ascii="Times New Roman" w:eastAsia="微软雅黑" w:hAnsi="Times New Roman"/>
                <w:color w:val="333333"/>
                <w:sz w:val="20"/>
                <w:szCs w:val="20"/>
              </w:rPr>
            </w:pPr>
            <w:r w:rsidRPr="0014262B">
              <w:rPr>
                <w:rFonts w:ascii="Times New Roman" w:eastAsia="微软雅黑" w:hAnsi="Times New Roman"/>
                <w:color w:val="333333"/>
                <w:sz w:val="20"/>
                <w:szCs w:val="20"/>
              </w:rPr>
              <w:t>2)</w:t>
            </w:r>
            <w:r w:rsidRPr="0014262B">
              <w:rPr>
                <w:rFonts w:ascii="Times New Roman" w:eastAsia="微软雅黑" w:hAnsi="Times New Roman"/>
                <w:color w:val="333333"/>
                <w:sz w:val="20"/>
                <w:szCs w:val="20"/>
              </w:rPr>
              <w:tab/>
              <w:t xml:space="preserve">Congshan Liu, Jianping Cao, Haobing Zhang, Jiatong Wu, Jianhai Yin*. (2022). Profiling of Transcriptome-Wide N6-Methyladenosine (m6A) Modifications and Identifying m6A Associated Regulation in Sperm Tail Formation in Anopheles sinensis. International Journal of Molecular Science, 23(9):4630. https://doi:10.3390/ijms23094630 </w:t>
            </w:r>
          </w:p>
          <w:p w14:paraId="5BCFFB5E" w14:textId="77777777" w:rsidR="00145F50" w:rsidRPr="0014262B" w:rsidRDefault="00000000" w:rsidP="0014262B">
            <w:pPr>
              <w:pStyle w:val="a5"/>
              <w:widowControl/>
              <w:spacing w:beforeAutospacing="0" w:afterAutospacing="0" w:line="440" w:lineRule="exact"/>
              <w:ind w:left="425" w:right="-105" w:hanging="425"/>
              <w:jc w:val="both"/>
              <w:rPr>
                <w:rFonts w:ascii="Times New Roman" w:eastAsia="微软雅黑" w:hAnsi="Times New Roman"/>
                <w:color w:val="333333"/>
                <w:sz w:val="20"/>
                <w:szCs w:val="20"/>
              </w:rPr>
            </w:pPr>
            <w:r w:rsidRPr="0014262B">
              <w:rPr>
                <w:rFonts w:ascii="Times New Roman" w:eastAsia="微软雅黑" w:hAnsi="Times New Roman"/>
                <w:color w:val="333333"/>
                <w:sz w:val="20"/>
                <w:szCs w:val="20"/>
              </w:rPr>
              <w:t>3)</w:t>
            </w:r>
            <w:r w:rsidRPr="0014262B">
              <w:rPr>
                <w:rFonts w:ascii="Times New Roman" w:eastAsia="微软雅黑" w:hAnsi="Times New Roman"/>
                <w:color w:val="333333"/>
                <w:sz w:val="20"/>
                <w:szCs w:val="20"/>
              </w:rPr>
              <w:tab/>
              <w:t xml:space="preserve">Congshan Liu, Jianping Cao, Haobing Zhang, Jianhai Yin*. (2022). Evolutionary History of RNA Modifications at N6-Adenosine Originating from the R-M System in Eukaryotes and Prokaryotes. Biology (Basel), 11(2):214. https://doi:10.3390/biology11020214 </w:t>
            </w:r>
          </w:p>
          <w:p w14:paraId="54EB2894" w14:textId="77777777" w:rsidR="00145F50" w:rsidRPr="0014262B" w:rsidRDefault="00000000" w:rsidP="0014262B">
            <w:pPr>
              <w:pStyle w:val="a5"/>
              <w:widowControl/>
              <w:spacing w:beforeAutospacing="0" w:afterAutospacing="0" w:line="440" w:lineRule="exact"/>
              <w:ind w:left="425" w:right="-105" w:hanging="425"/>
              <w:jc w:val="both"/>
              <w:rPr>
                <w:rFonts w:ascii="Times New Roman" w:eastAsia="微软雅黑" w:hAnsi="Times New Roman"/>
                <w:color w:val="333333"/>
                <w:sz w:val="20"/>
                <w:szCs w:val="20"/>
              </w:rPr>
            </w:pPr>
            <w:r w:rsidRPr="0014262B">
              <w:rPr>
                <w:rFonts w:ascii="Times New Roman" w:eastAsia="微软雅黑" w:hAnsi="Times New Roman"/>
                <w:color w:val="333333"/>
                <w:sz w:val="20"/>
                <w:szCs w:val="20"/>
              </w:rPr>
              <w:t>4)</w:t>
            </w:r>
            <w:r w:rsidRPr="0014262B">
              <w:rPr>
                <w:rFonts w:ascii="Times New Roman" w:eastAsia="微软雅黑" w:hAnsi="Times New Roman"/>
                <w:color w:val="333333"/>
                <w:sz w:val="20"/>
                <w:szCs w:val="20"/>
              </w:rPr>
              <w:tab/>
              <w:t>Congshan Liu, Jianping Cao, Haobing Zhang, Jianhai Yin*. (2021). The RNA modification in Echinococcus granulosus cysts revealed by mass spectrometry. Infection, Genetics and Evolution, 96:105124. https://doi: 10.1016/j.meegid.2021.105124</w:t>
            </w:r>
          </w:p>
          <w:p w14:paraId="5C809107" w14:textId="77777777" w:rsidR="00145F50" w:rsidRPr="0014262B" w:rsidRDefault="00000000" w:rsidP="0014262B">
            <w:pPr>
              <w:pStyle w:val="a5"/>
              <w:widowControl/>
              <w:spacing w:beforeAutospacing="0" w:afterAutospacing="0" w:line="440" w:lineRule="exact"/>
              <w:ind w:left="425" w:right="-105" w:hanging="425"/>
              <w:jc w:val="both"/>
              <w:rPr>
                <w:rFonts w:ascii="Times New Roman" w:eastAsia="微软雅黑" w:hAnsi="Times New Roman"/>
                <w:color w:val="333333"/>
                <w:sz w:val="20"/>
                <w:szCs w:val="20"/>
              </w:rPr>
            </w:pPr>
            <w:r w:rsidRPr="0014262B">
              <w:rPr>
                <w:rFonts w:ascii="Times New Roman" w:eastAsia="微软雅黑" w:hAnsi="Times New Roman"/>
                <w:color w:val="333333"/>
                <w:sz w:val="20"/>
                <w:szCs w:val="20"/>
              </w:rPr>
              <w:t>5)</w:t>
            </w:r>
            <w:r w:rsidRPr="0014262B">
              <w:rPr>
                <w:rFonts w:ascii="Times New Roman" w:eastAsia="微软雅黑" w:hAnsi="Times New Roman"/>
                <w:color w:val="333333"/>
                <w:sz w:val="20"/>
                <w:szCs w:val="20"/>
              </w:rPr>
              <w:tab/>
              <w:t>Congshan Liu#, Jianhai Yin#, Wei Hu, Haobing Zhang*. (2020). Glycogen Phosphorylase: A Drug Target of Amino Alcohols in Echinococcus granulosus, Predicted by a Computer-Aided Method. Frontiers in Microbiology, 11:557039. https://doi: 10.3389/fmicb.2020.557039</w:t>
            </w:r>
          </w:p>
          <w:p w14:paraId="4B489C86" w14:textId="77777777" w:rsidR="00145F50" w:rsidRDefault="00000000" w:rsidP="0014262B">
            <w:pPr>
              <w:pStyle w:val="a5"/>
              <w:widowControl/>
              <w:spacing w:beforeAutospacing="0" w:afterAutospacing="0" w:line="440" w:lineRule="exact"/>
              <w:ind w:left="425" w:right="-105" w:hanging="425"/>
              <w:jc w:val="both"/>
              <w:rPr>
                <w:rFonts w:eastAsia="楷体"/>
                <w:kern w:val="2"/>
              </w:rPr>
            </w:pPr>
            <w:r w:rsidRPr="0014262B">
              <w:rPr>
                <w:rFonts w:ascii="Times New Roman" w:eastAsia="微软雅黑" w:hAnsi="Times New Roman"/>
                <w:color w:val="333333"/>
                <w:sz w:val="20"/>
                <w:szCs w:val="20"/>
              </w:rPr>
              <w:t>6)</w:t>
            </w:r>
            <w:r w:rsidRPr="0014262B">
              <w:rPr>
                <w:rFonts w:ascii="Times New Roman" w:eastAsia="微软雅黑" w:hAnsi="Times New Roman"/>
                <w:color w:val="333333"/>
                <w:sz w:val="20"/>
                <w:szCs w:val="20"/>
              </w:rPr>
              <w:tab/>
              <w:t>Congshan Liu#, Jianhai Yin#, Jiaqing Yao, Zhijian Xu, Yi Tao, Haobing Zhang*. (2020). Pharmacophore-Based Virtual Screening Toward the Discovery of Novel Anti-echinococcal Compounds. Frontiers in cellular and infection microbiology, 10:118. https://doi: 10.3389/fcimb.2020.00118</w:t>
            </w:r>
          </w:p>
        </w:tc>
      </w:tr>
      <w:tr w:rsidR="00145F50" w14:paraId="25E0E54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44C157A" w14:textId="77777777" w:rsidR="00145F50" w:rsidRPr="00C1583A" w:rsidRDefault="00000000">
            <w:pPr>
              <w:pStyle w:val="a5"/>
              <w:widowControl/>
              <w:spacing w:before="46" w:beforeAutospacing="0" w:afterAutospacing="0" w:line="144" w:lineRule="atLeast"/>
              <w:ind w:left="-2" w:firstLine="14"/>
              <w:jc w:val="both"/>
              <w:rPr>
                <w:rFonts w:ascii="Times New Roman" w:eastAsia="微软雅黑" w:hAnsi="Times New Roman"/>
                <w:color w:val="333333"/>
                <w:sz w:val="16"/>
                <w:szCs w:val="16"/>
              </w:rPr>
            </w:pPr>
            <w:r w:rsidRPr="00C1583A">
              <w:rPr>
                <w:rStyle w:val="a6"/>
                <w:rFonts w:ascii="Times New Roman" w:eastAsia="微软雅黑" w:hAnsi="Times New Roman"/>
                <w:color w:val="2E74B5"/>
                <w:sz w:val="28"/>
                <w:szCs w:val="28"/>
              </w:rPr>
              <w:t>Books</w:t>
            </w:r>
          </w:p>
        </w:tc>
      </w:tr>
      <w:tr w:rsidR="00145F50" w14:paraId="2C03737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FC7B2E0" w14:textId="261DED1E" w:rsidR="00145F50" w:rsidRPr="00C1583A" w:rsidRDefault="00000000" w:rsidP="00F823ED">
            <w:pPr>
              <w:pStyle w:val="a5"/>
              <w:widowControl/>
              <w:numPr>
                <w:ilvl w:val="0"/>
                <w:numId w:val="5"/>
              </w:numPr>
              <w:spacing w:beforeAutospacing="0" w:afterAutospacing="0" w:line="440" w:lineRule="exact"/>
              <w:ind w:right="-105"/>
              <w:jc w:val="both"/>
              <w:rPr>
                <w:rFonts w:ascii="Times New Roman" w:hAnsi="Times New Roman"/>
                <w:b/>
                <w:color w:val="333333"/>
                <w:sz w:val="20"/>
                <w:szCs w:val="20"/>
              </w:rPr>
            </w:pPr>
            <w:r w:rsidRPr="00C1583A">
              <w:rPr>
                <w:rFonts w:ascii="Times New Roman" w:eastAsia="微软雅黑" w:hAnsi="Times New Roman"/>
                <w:color w:val="333333"/>
                <w:sz w:val="20"/>
                <w:szCs w:val="20"/>
              </w:rPr>
              <w:lastRenderedPageBreak/>
              <w:t>Participated in the translation of "Mann's Tropical Diseases", published in Shanghai Scientific &amp; Technical Publishers, July 2020;</w:t>
            </w:r>
          </w:p>
          <w:p w14:paraId="6B26010E" w14:textId="77777777" w:rsidR="00145F50" w:rsidRDefault="00000000" w:rsidP="00C1583A">
            <w:pPr>
              <w:pStyle w:val="a5"/>
              <w:widowControl/>
              <w:numPr>
                <w:ilvl w:val="0"/>
                <w:numId w:val="5"/>
              </w:numPr>
              <w:spacing w:beforeAutospacing="0" w:afterAutospacing="0" w:line="440" w:lineRule="exact"/>
              <w:ind w:left="425" w:right="-105" w:hanging="425"/>
              <w:jc w:val="both"/>
              <w:rPr>
                <w:rFonts w:eastAsia="楷体"/>
                <w:kern w:val="2"/>
              </w:rPr>
            </w:pPr>
            <w:r w:rsidRPr="00C1583A">
              <w:rPr>
                <w:rFonts w:ascii="Times New Roman" w:eastAsia="微软雅黑" w:hAnsi="Times New Roman"/>
                <w:color w:val="333333"/>
                <w:sz w:val="20"/>
                <w:szCs w:val="20"/>
              </w:rPr>
              <w:t>Tropical diseases in China: neglected tropical diseases and malaria (public health</w:t>
            </w:r>
            <w:r w:rsidRPr="00C1583A">
              <w:rPr>
                <w:rFonts w:ascii="Times New Roman" w:eastAsia="微软雅黑" w:hAnsi="Times New Roman" w:hint="eastAsia"/>
                <w:color w:val="333333"/>
                <w:sz w:val="20"/>
                <w:szCs w:val="20"/>
              </w:rPr>
              <w:t xml:space="preserve"> </w:t>
            </w:r>
            <w:r w:rsidRPr="00C1583A">
              <w:rPr>
                <w:rFonts w:ascii="Times New Roman" w:eastAsia="微软雅黑" w:hAnsi="Times New Roman"/>
                <w:color w:val="333333"/>
                <w:sz w:val="20"/>
                <w:szCs w:val="20"/>
              </w:rPr>
              <w:t>in China Series), people's Health Publishing House,</w:t>
            </w:r>
            <w:r w:rsidRPr="00C1583A">
              <w:rPr>
                <w:rFonts w:ascii="Times New Roman" w:eastAsia="微软雅黑" w:hAnsi="Times New Roman" w:hint="eastAsia"/>
                <w:color w:val="333333"/>
                <w:sz w:val="20"/>
                <w:szCs w:val="20"/>
              </w:rPr>
              <w:t xml:space="preserve"> </w:t>
            </w:r>
            <w:r w:rsidRPr="00C1583A">
              <w:rPr>
                <w:rFonts w:ascii="Times New Roman" w:eastAsia="微软雅黑" w:hAnsi="Times New Roman"/>
                <w:color w:val="333333"/>
                <w:sz w:val="20"/>
                <w:szCs w:val="20"/>
              </w:rPr>
              <w:t>July 978-7-117-28427-1, 2019</w:t>
            </w:r>
          </w:p>
        </w:tc>
      </w:tr>
      <w:tr w:rsidR="00145F50" w14:paraId="47A63700"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B708B8C" w14:textId="77777777" w:rsidR="00145F50" w:rsidRDefault="00000000">
            <w:pPr>
              <w:pStyle w:val="a5"/>
              <w:widowControl/>
              <w:spacing w:before="46" w:beforeAutospacing="0" w:afterAutospacing="0" w:line="144" w:lineRule="atLeast"/>
              <w:ind w:left="-2" w:firstLine="14"/>
              <w:jc w:val="both"/>
              <w:rPr>
                <w:rFonts w:eastAsia="微软雅黑" w:cs="微软雅黑"/>
                <w:color w:val="333333"/>
                <w:sz w:val="16"/>
                <w:szCs w:val="16"/>
              </w:rPr>
            </w:pPr>
            <w:r w:rsidRPr="005929A6">
              <w:rPr>
                <w:rStyle w:val="a6"/>
                <w:rFonts w:ascii="Times New Roman" w:eastAsia="微软雅黑" w:hAnsi="Times New Roman"/>
                <w:color w:val="2E74B5"/>
                <w:sz w:val="28"/>
                <w:szCs w:val="28"/>
              </w:rPr>
              <w:t>Patents</w:t>
            </w:r>
          </w:p>
        </w:tc>
      </w:tr>
      <w:tr w:rsidR="00145F50" w14:paraId="1F2DB870"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951A886" w14:textId="77777777" w:rsidR="005929A6" w:rsidRDefault="00000000" w:rsidP="005929A6">
            <w:pPr>
              <w:pStyle w:val="a5"/>
              <w:widowControl/>
              <w:numPr>
                <w:ilvl w:val="0"/>
                <w:numId w:val="7"/>
              </w:numPr>
              <w:spacing w:beforeAutospacing="0" w:afterAutospacing="0" w:line="440" w:lineRule="exact"/>
              <w:ind w:right="-105"/>
              <w:jc w:val="both"/>
              <w:rPr>
                <w:rFonts w:ascii="Times New Roman" w:eastAsia="微软雅黑" w:hAnsi="Times New Roman"/>
                <w:color w:val="333333"/>
                <w:sz w:val="20"/>
                <w:szCs w:val="20"/>
              </w:rPr>
            </w:pPr>
            <w:r w:rsidRPr="005929A6">
              <w:rPr>
                <w:rFonts w:ascii="Times New Roman" w:eastAsia="微软雅黑" w:hAnsi="Times New Roman"/>
                <w:color w:val="333333"/>
                <w:sz w:val="20"/>
                <w:szCs w:val="20"/>
              </w:rPr>
              <w:t>The application of ursolic acid in the preparation of anti-hydatid drugs.</w:t>
            </w:r>
            <w:r w:rsidRPr="005929A6">
              <w:rPr>
                <w:rFonts w:ascii="Times New Roman" w:eastAsia="微软雅黑" w:hAnsi="Times New Roman" w:hint="eastAsia"/>
                <w:color w:val="333333"/>
                <w:sz w:val="20"/>
                <w:szCs w:val="20"/>
              </w:rPr>
              <w:t xml:space="preserve"> </w:t>
            </w:r>
            <w:r w:rsidRPr="005929A6">
              <w:rPr>
                <w:rFonts w:ascii="Times New Roman" w:eastAsia="微软雅黑" w:hAnsi="Times New Roman"/>
                <w:color w:val="333333"/>
                <w:sz w:val="20"/>
                <w:szCs w:val="20"/>
              </w:rPr>
              <w:t>Authorization number: ZL 201610517861.6.</w:t>
            </w:r>
          </w:p>
          <w:p w14:paraId="596BFF4B" w14:textId="77E14CF1" w:rsidR="00145F50" w:rsidRPr="005929A6" w:rsidRDefault="00000000" w:rsidP="005929A6">
            <w:pPr>
              <w:pStyle w:val="a5"/>
              <w:widowControl/>
              <w:numPr>
                <w:ilvl w:val="0"/>
                <w:numId w:val="7"/>
              </w:numPr>
              <w:spacing w:beforeAutospacing="0" w:afterAutospacing="0" w:line="440" w:lineRule="exact"/>
              <w:ind w:right="-105"/>
              <w:jc w:val="both"/>
              <w:rPr>
                <w:rFonts w:ascii="Times New Roman" w:eastAsia="微软雅黑" w:hAnsi="Times New Roman"/>
                <w:color w:val="333333"/>
                <w:sz w:val="20"/>
                <w:szCs w:val="20"/>
              </w:rPr>
            </w:pPr>
            <w:r w:rsidRPr="005929A6">
              <w:rPr>
                <w:rFonts w:ascii="Times New Roman" w:eastAsia="微软雅黑" w:hAnsi="Times New Roman"/>
                <w:color w:val="333333"/>
                <w:sz w:val="20"/>
                <w:szCs w:val="20"/>
              </w:rPr>
              <w:t>Application of tacrine in the preparation of drugs for treating hydatid disease.</w:t>
            </w:r>
            <w:r w:rsidRPr="005929A6">
              <w:rPr>
                <w:rFonts w:ascii="Times New Roman" w:eastAsia="微软雅黑" w:hAnsi="Times New Roman" w:hint="eastAsia"/>
                <w:color w:val="333333"/>
                <w:sz w:val="20"/>
                <w:szCs w:val="20"/>
              </w:rPr>
              <w:t xml:space="preserve"> </w:t>
            </w:r>
            <w:r w:rsidRPr="005929A6">
              <w:rPr>
                <w:rFonts w:ascii="Times New Roman" w:eastAsia="微软雅黑" w:hAnsi="Times New Roman"/>
                <w:color w:val="333333"/>
                <w:sz w:val="20"/>
                <w:szCs w:val="20"/>
              </w:rPr>
              <w:t>Authorization number: ZL 201610517838.7</w:t>
            </w:r>
          </w:p>
        </w:tc>
      </w:tr>
    </w:tbl>
    <w:p w14:paraId="6E7DBD58" w14:textId="77777777" w:rsidR="00145F50" w:rsidRDefault="00145F50"/>
    <w:sectPr w:rsidR="00145F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30165" w14:textId="77777777" w:rsidR="00D84B4F" w:rsidRDefault="00D84B4F" w:rsidP="00513E4A">
      <w:r>
        <w:separator/>
      </w:r>
    </w:p>
  </w:endnote>
  <w:endnote w:type="continuationSeparator" w:id="0">
    <w:p w14:paraId="565C7786" w14:textId="77777777" w:rsidR="00D84B4F" w:rsidRDefault="00D84B4F" w:rsidP="00513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altName w:val="Microsoft Ya 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0D34" w14:textId="77777777" w:rsidR="00D84B4F" w:rsidRDefault="00D84B4F" w:rsidP="00513E4A">
      <w:r>
        <w:separator/>
      </w:r>
    </w:p>
  </w:footnote>
  <w:footnote w:type="continuationSeparator" w:id="0">
    <w:p w14:paraId="580F1091" w14:textId="77777777" w:rsidR="00D84B4F" w:rsidRDefault="00D84B4F" w:rsidP="00513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73CF8"/>
    <w:multiLevelType w:val="multilevel"/>
    <w:tmpl w:val="24673CF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A1F06D3"/>
    <w:multiLevelType w:val="multilevel"/>
    <w:tmpl w:val="3A1F06D3"/>
    <w:lvl w:ilvl="0">
      <w:start w:val="1"/>
      <w:numFmt w:val="decimal"/>
      <w:lvlText w:val="%1）"/>
      <w:lvlJc w:val="left"/>
      <w:pPr>
        <w:ind w:left="1102" w:hanging="360"/>
      </w:pPr>
    </w:lvl>
    <w:lvl w:ilvl="1">
      <w:start w:val="1"/>
      <w:numFmt w:val="decimal"/>
      <w:lvlText w:val="%2)"/>
      <w:lvlJc w:val="left"/>
      <w:pPr>
        <w:ind w:left="1582" w:hanging="420"/>
      </w:pPr>
    </w:lvl>
    <w:lvl w:ilvl="2">
      <w:start w:val="1"/>
      <w:numFmt w:val="lowerRoman"/>
      <w:lvlText w:val="%3."/>
      <w:lvlJc w:val="right"/>
      <w:pPr>
        <w:ind w:left="2002" w:hanging="420"/>
      </w:pPr>
    </w:lvl>
    <w:lvl w:ilvl="3">
      <w:start w:val="1"/>
      <w:numFmt w:val="decimal"/>
      <w:lvlText w:val="%4."/>
      <w:lvlJc w:val="left"/>
      <w:pPr>
        <w:ind w:left="2422" w:hanging="420"/>
      </w:pPr>
    </w:lvl>
    <w:lvl w:ilvl="4">
      <w:start w:val="1"/>
      <w:numFmt w:val="lowerLetter"/>
      <w:lvlText w:val="%5)"/>
      <w:lvlJc w:val="left"/>
      <w:pPr>
        <w:ind w:left="2842" w:hanging="420"/>
      </w:pPr>
    </w:lvl>
    <w:lvl w:ilvl="5">
      <w:start w:val="1"/>
      <w:numFmt w:val="lowerRoman"/>
      <w:lvlText w:val="%6."/>
      <w:lvlJc w:val="right"/>
      <w:pPr>
        <w:ind w:left="3262" w:hanging="420"/>
      </w:pPr>
    </w:lvl>
    <w:lvl w:ilvl="6">
      <w:start w:val="1"/>
      <w:numFmt w:val="decimal"/>
      <w:lvlText w:val="%7."/>
      <w:lvlJc w:val="left"/>
      <w:pPr>
        <w:ind w:left="3682" w:hanging="420"/>
      </w:pPr>
    </w:lvl>
    <w:lvl w:ilvl="7">
      <w:start w:val="1"/>
      <w:numFmt w:val="lowerLetter"/>
      <w:lvlText w:val="%8)"/>
      <w:lvlJc w:val="left"/>
      <w:pPr>
        <w:ind w:left="4102" w:hanging="420"/>
      </w:pPr>
    </w:lvl>
    <w:lvl w:ilvl="8">
      <w:start w:val="1"/>
      <w:numFmt w:val="lowerRoman"/>
      <w:lvlText w:val="%9."/>
      <w:lvlJc w:val="right"/>
      <w:pPr>
        <w:ind w:left="4522" w:hanging="420"/>
      </w:pPr>
    </w:lvl>
  </w:abstractNum>
  <w:abstractNum w:abstractNumId="2" w15:restartNumberingAfterBreak="0">
    <w:nsid w:val="441E041F"/>
    <w:multiLevelType w:val="hybridMultilevel"/>
    <w:tmpl w:val="8E0A96BE"/>
    <w:lvl w:ilvl="0" w:tplc="3F8AFCE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8343B54"/>
    <w:multiLevelType w:val="multilevel"/>
    <w:tmpl w:val="48343B5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AD2F30"/>
    <w:multiLevelType w:val="multilevel"/>
    <w:tmpl w:val="49AD2F30"/>
    <w:lvl w:ilvl="0">
      <w:start w:val="1"/>
      <w:numFmt w:val="decimal"/>
      <w:lvlText w:val="%1)"/>
      <w:lvlJc w:val="left"/>
      <w:pPr>
        <w:ind w:left="431" w:hanging="420"/>
      </w:pPr>
      <w:rPr>
        <w:b w:val="0"/>
        <w:color w:val="000000" w:themeColor="text1"/>
        <w:sz w:val="24"/>
        <w:szCs w:val="24"/>
      </w:rPr>
    </w:lvl>
    <w:lvl w:ilvl="1">
      <w:start w:val="1"/>
      <w:numFmt w:val="lowerLetter"/>
      <w:lvlText w:val="%2)"/>
      <w:lvlJc w:val="left"/>
      <w:pPr>
        <w:ind w:left="851" w:hanging="420"/>
      </w:pPr>
    </w:lvl>
    <w:lvl w:ilvl="2">
      <w:start w:val="1"/>
      <w:numFmt w:val="lowerRoman"/>
      <w:lvlText w:val="%3."/>
      <w:lvlJc w:val="right"/>
      <w:pPr>
        <w:ind w:left="1271" w:hanging="420"/>
      </w:pPr>
    </w:lvl>
    <w:lvl w:ilvl="3">
      <w:start w:val="1"/>
      <w:numFmt w:val="decimal"/>
      <w:lvlText w:val="%4."/>
      <w:lvlJc w:val="left"/>
      <w:pPr>
        <w:ind w:left="1691" w:hanging="420"/>
      </w:pPr>
    </w:lvl>
    <w:lvl w:ilvl="4">
      <w:start w:val="1"/>
      <w:numFmt w:val="lowerLetter"/>
      <w:lvlText w:val="%5)"/>
      <w:lvlJc w:val="left"/>
      <w:pPr>
        <w:ind w:left="2111" w:hanging="420"/>
      </w:pPr>
    </w:lvl>
    <w:lvl w:ilvl="5">
      <w:start w:val="1"/>
      <w:numFmt w:val="lowerRoman"/>
      <w:lvlText w:val="%6."/>
      <w:lvlJc w:val="right"/>
      <w:pPr>
        <w:ind w:left="2531" w:hanging="420"/>
      </w:pPr>
    </w:lvl>
    <w:lvl w:ilvl="6">
      <w:start w:val="1"/>
      <w:numFmt w:val="decimal"/>
      <w:lvlText w:val="%7."/>
      <w:lvlJc w:val="left"/>
      <w:pPr>
        <w:ind w:left="2951" w:hanging="420"/>
      </w:pPr>
    </w:lvl>
    <w:lvl w:ilvl="7">
      <w:start w:val="1"/>
      <w:numFmt w:val="lowerLetter"/>
      <w:lvlText w:val="%8)"/>
      <w:lvlJc w:val="left"/>
      <w:pPr>
        <w:ind w:left="3371" w:hanging="420"/>
      </w:pPr>
    </w:lvl>
    <w:lvl w:ilvl="8">
      <w:start w:val="1"/>
      <w:numFmt w:val="lowerRoman"/>
      <w:lvlText w:val="%9."/>
      <w:lvlJc w:val="right"/>
      <w:pPr>
        <w:ind w:left="3791" w:hanging="420"/>
      </w:pPr>
    </w:lvl>
  </w:abstractNum>
  <w:abstractNum w:abstractNumId="5" w15:restartNumberingAfterBreak="0">
    <w:nsid w:val="518118F2"/>
    <w:multiLevelType w:val="multilevel"/>
    <w:tmpl w:val="54388084"/>
    <w:lvl w:ilvl="0">
      <w:start w:val="1"/>
      <w:numFmt w:val="decimal"/>
      <w:lvlText w:val="%1）"/>
      <w:lvlJc w:val="left"/>
      <w:pPr>
        <w:ind w:left="431" w:hanging="420"/>
      </w:pPr>
      <w:rPr>
        <w:rFonts w:ascii="Times New Roman" w:eastAsia="微软雅黑" w:hAnsi="Times New Roman" w:cs="Times New Roman"/>
        <w:b w:val="0"/>
        <w:color w:val="000000" w:themeColor="text1"/>
        <w:sz w:val="24"/>
        <w:szCs w:val="24"/>
      </w:rPr>
    </w:lvl>
    <w:lvl w:ilvl="1">
      <w:start w:val="1"/>
      <w:numFmt w:val="lowerLetter"/>
      <w:lvlText w:val="%2)"/>
      <w:lvlJc w:val="left"/>
      <w:pPr>
        <w:ind w:left="851" w:hanging="420"/>
      </w:pPr>
    </w:lvl>
    <w:lvl w:ilvl="2">
      <w:start w:val="1"/>
      <w:numFmt w:val="lowerRoman"/>
      <w:lvlText w:val="%3."/>
      <w:lvlJc w:val="right"/>
      <w:pPr>
        <w:ind w:left="1271" w:hanging="420"/>
      </w:pPr>
    </w:lvl>
    <w:lvl w:ilvl="3">
      <w:start w:val="1"/>
      <w:numFmt w:val="decimal"/>
      <w:lvlText w:val="%4."/>
      <w:lvlJc w:val="left"/>
      <w:pPr>
        <w:ind w:left="1691" w:hanging="420"/>
      </w:pPr>
    </w:lvl>
    <w:lvl w:ilvl="4">
      <w:start w:val="1"/>
      <w:numFmt w:val="lowerLetter"/>
      <w:lvlText w:val="%5)"/>
      <w:lvlJc w:val="left"/>
      <w:pPr>
        <w:ind w:left="2111" w:hanging="420"/>
      </w:pPr>
    </w:lvl>
    <w:lvl w:ilvl="5">
      <w:start w:val="1"/>
      <w:numFmt w:val="lowerRoman"/>
      <w:lvlText w:val="%6."/>
      <w:lvlJc w:val="right"/>
      <w:pPr>
        <w:ind w:left="2531" w:hanging="420"/>
      </w:pPr>
    </w:lvl>
    <w:lvl w:ilvl="6">
      <w:start w:val="1"/>
      <w:numFmt w:val="decimal"/>
      <w:lvlText w:val="%7."/>
      <w:lvlJc w:val="left"/>
      <w:pPr>
        <w:ind w:left="2951" w:hanging="420"/>
      </w:pPr>
    </w:lvl>
    <w:lvl w:ilvl="7">
      <w:start w:val="1"/>
      <w:numFmt w:val="lowerLetter"/>
      <w:lvlText w:val="%8)"/>
      <w:lvlJc w:val="left"/>
      <w:pPr>
        <w:ind w:left="3371" w:hanging="420"/>
      </w:pPr>
    </w:lvl>
    <w:lvl w:ilvl="8">
      <w:start w:val="1"/>
      <w:numFmt w:val="lowerRoman"/>
      <w:lvlText w:val="%9."/>
      <w:lvlJc w:val="right"/>
      <w:pPr>
        <w:ind w:left="3791" w:hanging="420"/>
      </w:pPr>
    </w:lvl>
  </w:abstractNum>
  <w:abstractNum w:abstractNumId="6" w15:restartNumberingAfterBreak="0">
    <w:nsid w:val="68346A6E"/>
    <w:multiLevelType w:val="multilevel"/>
    <w:tmpl w:val="68346A6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81379712">
    <w:abstractNumId w:val="1"/>
  </w:num>
  <w:num w:numId="2" w16cid:durableId="2018120734">
    <w:abstractNumId w:val="6"/>
  </w:num>
  <w:num w:numId="3" w16cid:durableId="1222251965">
    <w:abstractNumId w:val="3"/>
  </w:num>
  <w:num w:numId="4" w16cid:durableId="1180579324">
    <w:abstractNumId w:val="0"/>
  </w:num>
  <w:num w:numId="5" w16cid:durableId="304552106">
    <w:abstractNumId w:val="5"/>
  </w:num>
  <w:num w:numId="6" w16cid:durableId="1350915422">
    <w:abstractNumId w:val="4"/>
  </w:num>
  <w:num w:numId="7" w16cid:durableId="1711612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JmZmFkNmFmNjgzZWE1NDM5NDgwMjcyYzk3MDQ1NGYifQ=="/>
  </w:docVars>
  <w:rsids>
    <w:rsidRoot w:val="36A14165"/>
    <w:rsid w:val="000516E5"/>
    <w:rsid w:val="0014262B"/>
    <w:rsid w:val="00145F50"/>
    <w:rsid w:val="00263B99"/>
    <w:rsid w:val="00513E4A"/>
    <w:rsid w:val="005214D3"/>
    <w:rsid w:val="005929A6"/>
    <w:rsid w:val="005B2957"/>
    <w:rsid w:val="005C5AA2"/>
    <w:rsid w:val="006208D0"/>
    <w:rsid w:val="006E7290"/>
    <w:rsid w:val="007E3E01"/>
    <w:rsid w:val="008C588B"/>
    <w:rsid w:val="008D0561"/>
    <w:rsid w:val="008E3AEE"/>
    <w:rsid w:val="00903FD2"/>
    <w:rsid w:val="00997876"/>
    <w:rsid w:val="009B31CA"/>
    <w:rsid w:val="009D1465"/>
    <w:rsid w:val="009E149E"/>
    <w:rsid w:val="009E66E0"/>
    <w:rsid w:val="00A22EE8"/>
    <w:rsid w:val="00AC284A"/>
    <w:rsid w:val="00AD3D43"/>
    <w:rsid w:val="00B2794A"/>
    <w:rsid w:val="00C1583A"/>
    <w:rsid w:val="00CC6B21"/>
    <w:rsid w:val="00D84B4F"/>
    <w:rsid w:val="00D9290A"/>
    <w:rsid w:val="00F4424C"/>
    <w:rsid w:val="00F50A17"/>
    <w:rsid w:val="00F823ED"/>
    <w:rsid w:val="01AA3C65"/>
    <w:rsid w:val="02490ADC"/>
    <w:rsid w:val="025D2FE9"/>
    <w:rsid w:val="036000EA"/>
    <w:rsid w:val="03AB4DA5"/>
    <w:rsid w:val="03E73515"/>
    <w:rsid w:val="042A7986"/>
    <w:rsid w:val="045173CE"/>
    <w:rsid w:val="049166D8"/>
    <w:rsid w:val="054B6390"/>
    <w:rsid w:val="054C5237"/>
    <w:rsid w:val="05632B43"/>
    <w:rsid w:val="059E5A17"/>
    <w:rsid w:val="05BF2D5B"/>
    <w:rsid w:val="05FC2DD1"/>
    <w:rsid w:val="062A597B"/>
    <w:rsid w:val="07091CC1"/>
    <w:rsid w:val="07CF22DA"/>
    <w:rsid w:val="07E370BE"/>
    <w:rsid w:val="07EF61D8"/>
    <w:rsid w:val="07F92AB4"/>
    <w:rsid w:val="08047089"/>
    <w:rsid w:val="08854420"/>
    <w:rsid w:val="09B42CE8"/>
    <w:rsid w:val="09CA1BC5"/>
    <w:rsid w:val="09E604F4"/>
    <w:rsid w:val="0A592E02"/>
    <w:rsid w:val="0A712067"/>
    <w:rsid w:val="0A724E10"/>
    <w:rsid w:val="0A82696C"/>
    <w:rsid w:val="0A94057B"/>
    <w:rsid w:val="0A9A1D01"/>
    <w:rsid w:val="0AAB05C8"/>
    <w:rsid w:val="0AFB1678"/>
    <w:rsid w:val="0B18142C"/>
    <w:rsid w:val="0B310FC8"/>
    <w:rsid w:val="0B8737A1"/>
    <w:rsid w:val="0B89390B"/>
    <w:rsid w:val="0BC47304"/>
    <w:rsid w:val="0BE07881"/>
    <w:rsid w:val="0C3918E9"/>
    <w:rsid w:val="0D0427ED"/>
    <w:rsid w:val="0D054595"/>
    <w:rsid w:val="0D712F81"/>
    <w:rsid w:val="0E026271"/>
    <w:rsid w:val="0E0A4957"/>
    <w:rsid w:val="0E107798"/>
    <w:rsid w:val="0E1A56A3"/>
    <w:rsid w:val="0E2567BB"/>
    <w:rsid w:val="0E887677"/>
    <w:rsid w:val="0EDD7976"/>
    <w:rsid w:val="0F045088"/>
    <w:rsid w:val="0F3E6CAB"/>
    <w:rsid w:val="0F7E15E8"/>
    <w:rsid w:val="0FA15F42"/>
    <w:rsid w:val="0FDC1FA7"/>
    <w:rsid w:val="0FDF2350"/>
    <w:rsid w:val="10146BE0"/>
    <w:rsid w:val="103A345D"/>
    <w:rsid w:val="10720479"/>
    <w:rsid w:val="110031C1"/>
    <w:rsid w:val="11104650"/>
    <w:rsid w:val="115603A0"/>
    <w:rsid w:val="115A509E"/>
    <w:rsid w:val="115D6FB9"/>
    <w:rsid w:val="11986DC7"/>
    <w:rsid w:val="11B931EC"/>
    <w:rsid w:val="124F79DB"/>
    <w:rsid w:val="12867AA9"/>
    <w:rsid w:val="128B4B75"/>
    <w:rsid w:val="12916B35"/>
    <w:rsid w:val="12BD2E78"/>
    <w:rsid w:val="131853D4"/>
    <w:rsid w:val="133F602B"/>
    <w:rsid w:val="13A13213"/>
    <w:rsid w:val="13CE165C"/>
    <w:rsid w:val="14CE4C6B"/>
    <w:rsid w:val="14D65DA2"/>
    <w:rsid w:val="14F938C7"/>
    <w:rsid w:val="15170174"/>
    <w:rsid w:val="152B5EFB"/>
    <w:rsid w:val="152D1974"/>
    <w:rsid w:val="1587120F"/>
    <w:rsid w:val="15D0751B"/>
    <w:rsid w:val="164376A8"/>
    <w:rsid w:val="164E28B4"/>
    <w:rsid w:val="166E78DD"/>
    <w:rsid w:val="16C046E6"/>
    <w:rsid w:val="16FD565B"/>
    <w:rsid w:val="17A6525E"/>
    <w:rsid w:val="17EA2DC7"/>
    <w:rsid w:val="17FC5AEB"/>
    <w:rsid w:val="1815454A"/>
    <w:rsid w:val="185C46BF"/>
    <w:rsid w:val="18786370"/>
    <w:rsid w:val="18940E19"/>
    <w:rsid w:val="18BE4278"/>
    <w:rsid w:val="19397E53"/>
    <w:rsid w:val="19547DDA"/>
    <w:rsid w:val="19C82C21"/>
    <w:rsid w:val="1A1622B6"/>
    <w:rsid w:val="1AE75160"/>
    <w:rsid w:val="1BF736E9"/>
    <w:rsid w:val="1C173D1D"/>
    <w:rsid w:val="1D327A1B"/>
    <w:rsid w:val="1DD0558B"/>
    <w:rsid w:val="1E0F3325"/>
    <w:rsid w:val="1E1F7C4B"/>
    <w:rsid w:val="1E5D6433"/>
    <w:rsid w:val="1E854162"/>
    <w:rsid w:val="1E9E41B4"/>
    <w:rsid w:val="1EA661DD"/>
    <w:rsid w:val="1F730A84"/>
    <w:rsid w:val="20337592"/>
    <w:rsid w:val="203D6B98"/>
    <w:rsid w:val="20BB0EB2"/>
    <w:rsid w:val="20F30E22"/>
    <w:rsid w:val="21226EC2"/>
    <w:rsid w:val="21562BCA"/>
    <w:rsid w:val="21DE0EC3"/>
    <w:rsid w:val="21E122A9"/>
    <w:rsid w:val="22301F85"/>
    <w:rsid w:val="226D71F1"/>
    <w:rsid w:val="22A755FD"/>
    <w:rsid w:val="22C83D5D"/>
    <w:rsid w:val="22FB2AEB"/>
    <w:rsid w:val="23493FD5"/>
    <w:rsid w:val="2372794A"/>
    <w:rsid w:val="237B7492"/>
    <w:rsid w:val="237E6D39"/>
    <w:rsid w:val="239D6F91"/>
    <w:rsid w:val="23C64F59"/>
    <w:rsid w:val="23D86932"/>
    <w:rsid w:val="24114664"/>
    <w:rsid w:val="25D20546"/>
    <w:rsid w:val="25D37F7C"/>
    <w:rsid w:val="260C049B"/>
    <w:rsid w:val="26523C25"/>
    <w:rsid w:val="26F917CC"/>
    <w:rsid w:val="27081978"/>
    <w:rsid w:val="27847A91"/>
    <w:rsid w:val="27A468C5"/>
    <w:rsid w:val="27F76C58"/>
    <w:rsid w:val="281608B0"/>
    <w:rsid w:val="282934DA"/>
    <w:rsid w:val="282D253A"/>
    <w:rsid w:val="28690F91"/>
    <w:rsid w:val="289C4B3B"/>
    <w:rsid w:val="28FD7110"/>
    <w:rsid w:val="291262CD"/>
    <w:rsid w:val="295F7AE4"/>
    <w:rsid w:val="29FF615D"/>
    <w:rsid w:val="2A1120F6"/>
    <w:rsid w:val="2A174C95"/>
    <w:rsid w:val="2B6226D3"/>
    <w:rsid w:val="2B9B57E7"/>
    <w:rsid w:val="2BE648BC"/>
    <w:rsid w:val="2BEE03CD"/>
    <w:rsid w:val="2C6131D4"/>
    <w:rsid w:val="2CFB387E"/>
    <w:rsid w:val="2D301AA1"/>
    <w:rsid w:val="2D97583B"/>
    <w:rsid w:val="2DA430DF"/>
    <w:rsid w:val="2E360973"/>
    <w:rsid w:val="2E954DFF"/>
    <w:rsid w:val="2E9A19AE"/>
    <w:rsid w:val="2F386CDF"/>
    <w:rsid w:val="2FD55237"/>
    <w:rsid w:val="303F7D6B"/>
    <w:rsid w:val="30507C98"/>
    <w:rsid w:val="30C81BA8"/>
    <w:rsid w:val="30C90077"/>
    <w:rsid w:val="30F148E9"/>
    <w:rsid w:val="30FE7F0F"/>
    <w:rsid w:val="312E64C2"/>
    <w:rsid w:val="31305770"/>
    <w:rsid w:val="31752593"/>
    <w:rsid w:val="32871D90"/>
    <w:rsid w:val="32B16CF8"/>
    <w:rsid w:val="32EC4A37"/>
    <w:rsid w:val="331B541D"/>
    <w:rsid w:val="340F7B2B"/>
    <w:rsid w:val="344809C3"/>
    <w:rsid w:val="346825BB"/>
    <w:rsid w:val="346875CD"/>
    <w:rsid w:val="35386A6B"/>
    <w:rsid w:val="35C94BBC"/>
    <w:rsid w:val="35E52D95"/>
    <w:rsid w:val="35FE7BD2"/>
    <w:rsid w:val="36A14165"/>
    <w:rsid w:val="36DF1372"/>
    <w:rsid w:val="36F15319"/>
    <w:rsid w:val="374378E2"/>
    <w:rsid w:val="37720C0C"/>
    <w:rsid w:val="37BD0208"/>
    <w:rsid w:val="37F149F8"/>
    <w:rsid w:val="381939C1"/>
    <w:rsid w:val="38201D2F"/>
    <w:rsid w:val="38721B5A"/>
    <w:rsid w:val="3898760D"/>
    <w:rsid w:val="38D53B6C"/>
    <w:rsid w:val="391B07C9"/>
    <w:rsid w:val="39F318CA"/>
    <w:rsid w:val="3A042798"/>
    <w:rsid w:val="3A51626D"/>
    <w:rsid w:val="3A9111C3"/>
    <w:rsid w:val="3ABC2369"/>
    <w:rsid w:val="3B26523A"/>
    <w:rsid w:val="3B4309A2"/>
    <w:rsid w:val="3B796B49"/>
    <w:rsid w:val="3B8E6672"/>
    <w:rsid w:val="3BD03032"/>
    <w:rsid w:val="3BEE6A46"/>
    <w:rsid w:val="3C0176CF"/>
    <w:rsid w:val="3C0701C3"/>
    <w:rsid w:val="3C0951E8"/>
    <w:rsid w:val="3CA5740E"/>
    <w:rsid w:val="3D295BAF"/>
    <w:rsid w:val="3D59624F"/>
    <w:rsid w:val="3D654123"/>
    <w:rsid w:val="3D996C8B"/>
    <w:rsid w:val="3DE40E2A"/>
    <w:rsid w:val="3E833313"/>
    <w:rsid w:val="3EF6273E"/>
    <w:rsid w:val="3F053648"/>
    <w:rsid w:val="3F160041"/>
    <w:rsid w:val="3F2431A2"/>
    <w:rsid w:val="3FA14E99"/>
    <w:rsid w:val="412A1DA4"/>
    <w:rsid w:val="41455C59"/>
    <w:rsid w:val="41992AA4"/>
    <w:rsid w:val="41AD1F5C"/>
    <w:rsid w:val="41DB5E82"/>
    <w:rsid w:val="420E00E2"/>
    <w:rsid w:val="433C47CE"/>
    <w:rsid w:val="433D0FBD"/>
    <w:rsid w:val="441E2CC3"/>
    <w:rsid w:val="442A1FD6"/>
    <w:rsid w:val="444566C0"/>
    <w:rsid w:val="44983E02"/>
    <w:rsid w:val="44A00B19"/>
    <w:rsid w:val="44AB358E"/>
    <w:rsid w:val="44B02F52"/>
    <w:rsid w:val="44E22ED7"/>
    <w:rsid w:val="44E51545"/>
    <w:rsid w:val="45301ED9"/>
    <w:rsid w:val="453C14B0"/>
    <w:rsid w:val="456C19D0"/>
    <w:rsid w:val="461B1597"/>
    <w:rsid w:val="469766C2"/>
    <w:rsid w:val="46B34D4A"/>
    <w:rsid w:val="46BA6951"/>
    <w:rsid w:val="46DA0205"/>
    <w:rsid w:val="46F34606"/>
    <w:rsid w:val="471B1F53"/>
    <w:rsid w:val="473B2D4D"/>
    <w:rsid w:val="47BC38D4"/>
    <w:rsid w:val="47D455DE"/>
    <w:rsid w:val="48862E38"/>
    <w:rsid w:val="49AC022D"/>
    <w:rsid w:val="49C41D50"/>
    <w:rsid w:val="49F92D55"/>
    <w:rsid w:val="4ADE41F2"/>
    <w:rsid w:val="4B0B0DFC"/>
    <w:rsid w:val="4BD55AE8"/>
    <w:rsid w:val="4BEF5DB1"/>
    <w:rsid w:val="4C0D3044"/>
    <w:rsid w:val="4C3359D6"/>
    <w:rsid w:val="4C767C48"/>
    <w:rsid w:val="4D251B6D"/>
    <w:rsid w:val="4D4A00BB"/>
    <w:rsid w:val="4D6C5F05"/>
    <w:rsid w:val="4DAC6168"/>
    <w:rsid w:val="4E5E564D"/>
    <w:rsid w:val="4F787FA3"/>
    <w:rsid w:val="4FB81C26"/>
    <w:rsid w:val="4FEC583B"/>
    <w:rsid w:val="4FED1FC0"/>
    <w:rsid w:val="510272A6"/>
    <w:rsid w:val="510A6480"/>
    <w:rsid w:val="511F179B"/>
    <w:rsid w:val="513B1C99"/>
    <w:rsid w:val="51D1099E"/>
    <w:rsid w:val="527B4C15"/>
    <w:rsid w:val="530757A6"/>
    <w:rsid w:val="532B6E22"/>
    <w:rsid w:val="53492960"/>
    <w:rsid w:val="537F747A"/>
    <w:rsid w:val="53C8782B"/>
    <w:rsid w:val="549E04B2"/>
    <w:rsid w:val="54AD34F8"/>
    <w:rsid w:val="552C46BB"/>
    <w:rsid w:val="555A69EF"/>
    <w:rsid w:val="55737194"/>
    <w:rsid w:val="55C35101"/>
    <w:rsid w:val="55ED769B"/>
    <w:rsid w:val="55F52605"/>
    <w:rsid w:val="56030A1F"/>
    <w:rsid w:val="562A76C0"/>
    <w:rsid w:val="56E00234"/>
    <w:rsid w:val="57186205"/>
    <w:rsid w:val="573B5D12"/>
    <w:rsid w:val="57801C1D"/>
    <w:rsid w:val="58246E06"/>
    <w:rsid w:val="58964E5E"/>
    <w:rsid w:val="58D13A71"/>
    <w:rsid w:val="59735888"/>
    <w:rsid w:val="599768A2"/>
    <w:rsid w:val="59DF0903"/>
    <w:rsid w:val="5A4D0775"/>
    <w:rsid w:val="5B0A2F3E"/>
    <w:rsid w:val="5B0D699F"/>
    <w:rsid w:val="5B4E2C5F"/>
    <w:rsid w:val="5B6B1EFA"/>
    <w:rsid w:val="5BD358BF"/>
    <w:rsid w:val="5BE06231"/>
    <w:rsid w:val="5C14447B"/>
    <w:rsid w:val="5C370495"/>
    <w:rsid w:val="5C5A09EB"/>
    <w:rsid w:val="5CF73028"/>
    <w:rsid w:val="5D5A484C"/>
    <w:rsid w:val="5D690DC3"/>
    <w:rsid w:val="5D9D584A"/>
    <w:rsid w:val="5DFA04C8"/>
    <w:rsid w:val="5E0D5141"/>
    <w:rsid w:val="5E315C50"/>
    <w:rsid w:val="5E43784E"/>
    <w:rsid w:val="5EA25DC6"/>
    <w:rsid w:val="5F1C32F5"/>
    <w:rsid w:val="5F1D746E"/>
    <w:rsid w:val="5F3E44BB"/>
    <w:rsid w:val="600D7590"/>
    <w:rsid w:val="605C3279"/>
    <w:rsid w:val="60A44097"/>
    <w:rsid w:val="60C16F82"/>
    <w:rsid w:val="60FD68C9"/>
    <w:rsid w:val="61016145"/>
    <w:rsid w:val="610C64B6"/>
    <w:rsid w:val="615516DD"/>
    <w:rsid w:val="61A34D06"/>
    <w:rsid w:val="620E4760"/>
    <w:rsid w:val="62847472"/>
    <w:rsid w:val="62A46C75"/>
    <w:rsid w:val="62B91818"/>
    <w:rsid w:val="634229B3"/>
    <w:rsid w:val="637E61FE"/>
    <w:rsid w:val="638A20C0"/>
    <w:rsid w:val="638F3E1D"/>
    <w:rsid w:val="63B13DE9"/>
    <w:rsid w:val="63C40772"/>
    <w:rsid w:val="63F7397C"/>
    <w:rsid w:val="64746FDB"/>
    <w:rsid w:val="649B1193"/>
    <w:rsid w:val="64C87532"/>
    <w:rsid w:val="64C92D28"/>
    <w:rsid w:val="652461D0"/>
    <w:rsid w:val="6525505C"/>
    <w:rsid w:val="65BB1B67"/>
    <w:rsid w:val="65CA7293"/>
    <w:rsid w:val="65FC5F4B"/>
    <w:rsid w:val="663324BF"/>
    <w:rsid w:val="66475E05"/>
    <w:rsid w:val="66942904"/>
    <w:rsid w:val="66D02348"/>
    <w:rsid w:val="67CA5B36"/>
    <w:rsid w:val="6804116E"/>
    <w:rsid w:val="68312A59"/>
    <w:rsid w:val="68637880"/>
    <w:rsid w:val="68667279"/>
    <w:rsid w:val="688D34C5"/>
    <w:rsid w:val="68BE1FB1"/>
    <w:rsid w:val="68E7442B"/>
    <w:rsid w:val="6919646D"/>
    <w:rsid w:val="691B6551"/>
    <w:rsid w:val="69536FBE"/>
    <w:rsid w:val="69714808"/>
    <w:rsid w:val="6A936A60"/>
    <w:rsid w:val="6AAE5C10"/>
    <w:rsid w:val="6B1C2568"/>
    <w:rsid w:val="6B3D114D"/>
    <w:rsid w:val="6BEC5E76"/>
    <w:rsid w:val="6BFD0191"/>
    <w:rsid w:val="6C534E75"/>
    <w:rsid w:val="6CA672C8"/>
    <w:rsid w:val="6CB305C2"/>
    <w:rsid w:val="6D2D2610"/>
    <w:rsid w:val="6D5C262A"/>
    <w:rsid w:val="6D69588C"/>
    <w:rsid w:val="6D710168"/>
    <w:rsid w:val="6D714262"/>
    <w:rsid w:val="6D8D1A36"/>
    <w:rsid w:val="6DAA48C3"/>
    <w:rsid w:val="6DE86103"/>
    <w:rsid w:val="6E014C75"/>
    <w:rsid w:val="6E2F532A"/>
    <w:rsid w:val="6E536C81"/>
    <w:rsid w:val="6E6D06C4"/>
    <w:rsid w:val="6EAE476B"/>
    <w:rsid w:val="6EC97E6D"/>
    <w:rsid w:val="6EF96BCB"/>
    <w:rsid w:val="6F050766"/>
    <w:rsid w:val="6F8065C2"/>
    <w:rsid w:val="706A7B1F"/>
    <w:rsid w:val="70B8562C"/>
    <w:rsid w:val="70F036BA"/>
    <w:rsid w:val="714B3D65"/>
    <w:rsid w:val="71616ADE"/>
    <w:rsid w:val="71A26DDB"/>
    <w:rsid w:val="71D37778"/>
    <w:rsid w:val="723F68B8"/>
    <w:rsid w:val="7259338C"/>
    <w:rsid w:val="72CC535A"/>
    <w:rsid w:val="73827D5B"/>
    <w:rsid w:val="739B0C98"/>
    <w:rsid w:val="742116B6"/>
    <w:rsid w:val="74291014"/>
    <w:rsid w:val="74A86458"/>
    <w:rsid w:val="74A91F84"/>
    <w:rsid w:val="74D836CB"/>
    <w:rsid w:val="75E22F2E"/>
    <w:rsid w:val="765F1BD3"/>
    <w:rsid w:val="76BE2161"/>
    <w:rsid w:val="76C31898"/>
    <w:rsid w:val="77250769"/>
    <w:rsid w:val="777D6234"/>
    <w:rsid w:val="77BF375F"/>
    <w:rsid w:val="780658D2"/>
    <w:rsid w:val="78AD7D58"/>
    <w:rsid w:val="796074A5"/>
    <w:rsid w:val="797312AF"/>
    <w:rsid w:val="7989304C"/>
    <w:rsid w:val="79B203FD"/>
    <w:rsid w:val="79B46125"/>
    <w:rsid w:val="79C35243"/>
    <w:rsid w:val="79F0242D"/>
    <w:rsid w:val="7A070A69"/>
    <w:rsid w:val="7A7248C8"/>
    <w:rsid w:val="7A7779D9"/>
    <w:rsid w:val="7AFD0286"/>
    <w:rsid w:val="7B7636DC"/>
    <w:rsid w:val="7C041247"/>
    <w:rsid w:val="7C296443"/>
    <w:rsid w:val="7C3214CE"/>
    <w:rsid w:val="7C38005C"/>
    <w:rsid w:val="7C7B5EA2"/>
    <w:rsid w:val="7CA16EB0"/>
    <w:rsid w:val="7CC678EA"/>
    <w:rsid w:val="7CE246A2"/>
    <w:rsid w:val="7D295B9E"/>
    <w:rsid w:val="7E511369"/>
    <w:rsid w:val="7E627134"/>
    <w:rsid w:val="7F272898"/>
    <w:rsid w:val="7F2C34EF"/>
    <w:rsid w:val="7F2E4A64"/>
    <w:rsid w:val="7F6844CB"/>
    <w:rsid w:val="7F991F37"/>
    <w:rsid w:val="7FC14F6E"/>
    <w:rsid w:val="7FFB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4218A"/>
  <w15:docId w15:val="{8CDBD1C4-AEC0-461D-A135-4B85F96D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styleId="a7">
    <w:name w:val="header"/>
    <w:basedOn w:val="a"/>
    <w:link w:val="a8"/>
    <w:rsid w:val="00513E4A"/>
    <w:pPr>
      <w:tabs>
        <w:tab w:val="center" w:pos="4153"/>
        <w:tab w:val="right" w:pos="8306"/>
      </w:tabs>
      <w:snapToGrid w:val="0"/>
      <w:jc w:val="center"/>
    </w:pPr>
    <w:rPr>
      <w:sz w:val="18"/>
      <w:szCs w:val="18"/>
    </w:rPr>
  </w:style>
  <w:style w:type="character" w:customStyle="1" w:styleId="a8">
    <w:name w:val="页眉 字符"/>
    <w:basedOn w:val="a0"/>
    <w:link w:val="a7"/>
    <w:rsid w:val="00513E4A"/>
    <w:rPr>
      <w:rFonts w:asciiTheme="minorHAnsi" w:eastAsiaTheme="minorEastAsia" w:hAnsiTheme="minorHAnsi" w:cstheme="minorBidi"/>
      <w:kern w:val="2"/>
      <w:sz w:val="18"/>
      <w:szCs w:val="18"/>
    </w:rPr>
  </w:style>
  <w:style w:type="paragraph" w:styleId="a9">
    <w:name w:val="footer"/>
    <w:basedOn w:val="a"/>
    <w:link w:val="aa"/>
    <w:rsid w:val="00513E4A"/>
    <w:pPr>
      <w:tabs>
        <w:tab w:val="center" w:pos="4153"/>
        <w:tab w:val="right" w:pos="8306"/>
      </w:tabs>
      <w:snapToGrid w:val="0"/>
      <w:jc w:val="left"/>
    </w:pPr>
    <w:rPr>
      <w:sz w:val="18"/>
      <w:szCs w:val="18"/>
    </w:rPr>
  </w:style>
  <w:style w:type="character" w:customStyle="1" w:styleId="aa">
    <w:name w:val="页脚 字符"/>
    <w:basedOn w:val="a0"/>
    <w:link w:val="a9"/>
    <w:rsid w:val="00513E4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A4287C4-356F-4CE9-A8D1-FB39A164C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3136</Words>
  <Characters>3796</Characters>
  <Application>Microsoft Office Word</Application>
  <DocSecurity>0</DocSecurity>
  <Lines>759</Lines>
  <Paragraphs>577</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一颗酸掉牙的</dc:creator>
  <cp:lastModifiedBy>周岩</cp:lastModifiedBy>
  <cp:revision>17</cp:revision>
  <dcterms:created xsi:type="dcterms:W3CDTF">2023-08-01T16:18:00Z</dcterms:created>
  <dcterms:modified xsi:type="dcterms:W3CDTF">2025-07-28T05:42:00Z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7D62EF558B654406B65B432A94748BE6_13</vt:lpwstr>
  </property>
  <property fmtid="{D5CDD505-2E9C-101B-9397-08002B2CF9AE}" pid="4" name="KSOTemplateDocerSaveRecord">
    <vt:lpwstr>eyJoZGlkIjoiZjEyNTZiN2VjNTFmNjJhYTc3MzFkYTJiYTMxNmJiNGQiLCJ1c2VySWQiOiI0MzEzNDQ3MzYifQ==</vt:lpwstr>
  </property>
</Properties>
</file>