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FD4623" w14:paraId="5E59E340"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0D838CD"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207F95F" w14:textId="77777777" w:rsidR="00FD4623" w:rsidRDefault="00000000">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Times New Roman" w:eastAsia="宋体" w:hAnsi="Times New Roman"/>
                <w:b/>
                <w:noProof/>
              </w:rPr>
              <w:drawing>
                <wp:anchor distT="0" distB="0" distL="114300" distR="114300" simplePos="0" relativeHeight="251659264" behindDoc="1" locked="0" layoutInCell="1" allowOverlap="1" wp14:anchorId="1E0EE361" wp14:editId="3639906F">
                  <wp:simplePos x="0" y="0"/>
                  <wp:positionH relativeFrom="column">
                    <wp:posOffset>-15875</wp:posOffset>
                  </wp:positionH>
                  <wp:positionV relativeFrom="paragraph">
                    <wp:posOffset>-129540</wp:posOffset>
                  </wp:positionV>
                  <wp:extent cx="1504950" cy="1638300"/>
                  <wp:effectExtent l="0" t="0" r="0" b="0"/>
                  <wp:wrapNone/>
                  <wp:docPr id="1" name="图片 2" descr="86fa196b26e8b55af5e2f541f3e0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fa196b26e8b55af5e2f541f3e08f6"/>
                          <pic:cNvPicPr>
                            <a:picLocks noChangeAspect="1"/>
                          </pic:cNvPicPr>
                        </pic:nvPicPr>
                        <pic:blipFill>
                          <a:blip r:embed="rId6"/>
                          <a:stretch>
                            <a:fillRect/>
                          </a:stretch>
                        </pic:blipFill>
                        <pic:spPr>
                          <a:xfrm>
                            <a:off x="0" y="0"/>
                            <a:ext cx="150495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696BD" w14:textId="77777777" w:rsidR="00FD4623" w:rsidRDefault="00000000">
            <w:pPr>
              <w:adjustRightInd w:val="0"/>
              <w:snapToGrid w:val="0"/>
              <w:spacing w:line="520" w:lineRule="exact"/>
              <w:rPr>
                <w:rFonts w:ascii="仿宋" w:eastAsia="仿宋" w:hAnsi="仿宋" w:hint="eastAsia"/>
                <w:sz w:val="28"/>
                <w:szCs w:val="28"/>
              </w:rPr>
            </w:pPr>
            <w:r>
              <w:rPr>
                <w:rFonts w:ascii="仿宋" w:eastAsia="仿宋" w:hAnsi="仿宋"/>
                <w:sz w:val="28"/>
                <w:szCs w:val="28"/>
              </w:rPr>
              <w:t xml:space="preserve">                      </w:t>
            </w:r>
          </w:p>
          <w:p w14:paraId="7D01B9B5" w14:textId="77777777" w:rsidR="00FD4623" w:rsidRDefault="00000000">
            <w:pPr>
              <w:adjustRightInd w:val="0"/>
              <w:snapToGrid w:val="0"/>
              <w:rPr>
                <w:rFonts w:ascii="仿宋" w:eastAsia="仿宋" w:hAnsi="仿宋" w:hint="eastAsia"/>
                <w:sz w:val="28"/>
                <w:szCs w:val="28"/>
              </w:rPr>
            </w:pPr>
            <w:r>
              <w:rPr>
                <w:rFonts w:ascii="仿宋" w:eastAsia="仿宋" w:hAnsi="仿宋"/>
                <w:sz w:val="28"/>
                <w:szCs w:val="28"/>
              </w:rPr>
              <w:t xml:space="preserve">                                       </w:t>
            </w:r>
          </w:p>
          <w:p w14:paraId="463E47EB" w14:textId="77777777" w:rsidR="00FD4623" w:rsidRDefault="00000000">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rFonts w:ascii="仿宋" w:eastAsia="仿宋" w:hAnsi="仿宋"/>
                <w:sz w:val="28"/>
                <w:szCs w:val="28"/>
              </w:rPr>
              <w:t xml:space="preserve">             </w:t>
            </w:r>
            <w:r>
              <w:rPr>
                <w:rStyle w:val="a4"/>
                <w:rFonts w:ascii="Times New Roman" w:eastAsia="微软雅黑" w:hAnsi="Times New Roman" w:hint="eastAsia"/>
                <w:color w:val="333333"/>
                <w:sz w:val="28"/>
                <w:szCs w:val="28"/>
              </w:rPr>
              <w:t>照片</w:t>
            </w:r>
          </w:p>
        </w:tc>
      </w:tr>
      <w:tr w:rsidR="00FD4623" w14:paraId="6A45FFBB" w14:textId="77777777">
        <w:trPr>
          <w:trHeight w:val="2266"/>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700922" w14:textId="5D6AB07B"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Pr>
                <w:rStyle w:val="a4"/>
                <w:rFonts w:ascii="Times New Roman" w:eastAsia="微软雅黑" w:hAnsi="Times New Roman" w:hint="eastAsia"/>
                <w:color w:val="333333"/>
                <w:sz w:val="16"/>
                <w:szCs w:val="16"/>
              </w:rPr>
              <w:t>段李平</w:t>
            </w:r>
            <w:r>
              <w:rPr>
                <w:rStyle w:val="a4"/>
                <w:rFonts w:ascii="Times New Roman" w:eastAsia="微软雅黑" w:hAnsi="Times New Roman"/>
                <w:color w:val="333333"/>
                <w:sz w:val="16"/>
                <w:szCs w:val="16"/>
              </w:rPr>
              <w:t>        </w:t>
            </w:r>
          </w:p>
          <w:p w14:paraId="1A1B32FF" w14:textId="06FC1D31" w:rsidR="00FD4623" w:rsidRDefault="00000000">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 </w:t>
            </w:r>
            <w:r>
              <w:rPr>
                <w:rStyle w:val="a4"/>
                <w:rFonts w:ascii="Times New Roman" w:eastAsia="微软雅黑" w:hAnsi="Times New Roman" w:hint="eastAsia"/>
                <w:color w:val="333333"/>
                <w:sz w:val="16"/>
                <w:szCs w:val="16"/>
              </w:rPr>
              <w:t>男</w:t>
            </w:r>
          </w:p>
          <w:p w14:paraId="20802BB8" w14:textId="10F8951B"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Pr>
                <w:rStyle w:val="a4"/>
                <w:rFonts w:ascii="Times New Roman" w:eastAsia="微软雅黑" w:hAnsi="Times New Roman" w:hint="eastAsia"/>
                <w:color w:val="333333"/>
                <w:sz w:val="16"/>
                <w:szCs w:val="16"/>
              </w:rPr>
              <w:t>1979.10</w:t>
            </w:r>
            <w:r>
              <w:rPr>
                <w:rStyle w:val="a4"/>
                <w:rFonts w:ascii="Times New Roman" w:eastAsia="微软雅黑" w:hAnsi="Times New Roman"/>
                <w:color w:val="333333"/>
                <w:sz w:val="16"/>
                <w:szCs w:val="16"/>
              </w:rPr>
              <w:t>        </w:t>
            </w:r>
          </w:p>
          <w:p w14:paraId="7019E577" w14:textId="2B7CD80B"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Pr>
                <w:rStyle w:val="a4"/>
                <w:rFonts w:ascii="Times New Roman" w:eastAsia="微软雅黑" w:hAnsi="Times New Roman"/>
                <w:color w:val="333333"/>
                <w:sz w:val="16"/>
                <w:szCs w:val="16"/>
              </w:rPr>
              <w:t> </w:t>
            </w:r>
            <w:r>
              <w:rPr>
                <w:rStyle w:val="a4"/>
                <w:rFonts w:ascii="Times New Roman" w:eastAsia="微软雅黑" w:hAnsi="Times New Roman" w:hint="eastAsia"/>
                <w:color w:val="333333"/>
                <w:sz w:val="16"/>
                <w:szCs w:val="16"/>
              </w:rPr>
              <w:t>研究生</w:t>
            </w:r>
            <w:r>
              <w:rPr>
                <w:rStyle w:val="a4"/>
                <w:rFonts w:ascii="Times New Roman" w:eastAsia="微软雅黑" w:hAnsi="Times New Roman" w:hint="eastAsia"/>
                <w:color w:val="333333"/>
                <w:sz w:val="16"/>
                <w:szCs w:val="16"/>
              </w:rPr>
              <w:t>/</w:t>
            </w:r>
            <w:r>
              <w:rPr>
                <w:rStyle w:val="a4"/>
                <w:rFonts w:ascii="Times New Roman" w:eastAsia="微软雅黑" w:hAnsi="Times New Roman" w:hint="eastAsia"/>
                <w:color w:val="333333"/>
                <w:sz w:val="16"/>
                <w:szCs w:val="16"/>
              </w:rPr>
              <w:t>博士</w:t>
            </w:r>
            <w:r>
              <w:rPr>
                <w:rStyle w:val="a4"/>
                <w:rFonts w:ascii="Times New Roman" w:eastAsia="微软雅黑" w:hAnsi="Times New Roman"/>
                <w:color w:val="333333"/>
                <w:sz w:val="16"/>
                <w:szCs w:val="16"/>
              </w:rPr>
              <w:t>     </w:t>
            </w:r>
          </w:p>
          <w:p w14:paraId="2C850C34" w14:textId="02D258BC"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Pr>
                <w:rStyle w:val="a4"/>
                <w:rFonts w:ascii="Times New Roman" w:eastAsia="微软雅黑" w:hAnsi="Times New Roman" w:hint="eastAsia"/>
                <w:color w:val="333333"/>
                <w:sz w:val="16"/>
                <w:szCs w:val="16"/>
              </w:rPr>
              <w:t>研究员</w:t>
            </w:r>
            <w:r>
              <w:rPr>
                <w:rStyle w:val="a4"/>
                <w:rFonts w:ascii="Times New Roman" w:eastAsia="微软雅黑" w:hAnsi="Times New Roman"/>
                <w:color w:val="333333"/>
                <w:sz w:val="16"/>
                <w:szCs w:val="16"/>
              </w:rPr>
              <w:t>           </w:t>
            </w:r>
          </w:p>
          <w:p w14:paraId="0731F80B" w14:textId="1818BD8D"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Pr>
                <w:rStyle w:val="a4"/>
                <w:rFonts w:ascii="Times New Roman" w:eastAsia="微软雅黑" w:hAnsi="Times New Roman"/>
                <w:color w:val="333333"/>
                <w:sz w:val="16"/>
                <w:szCs w:val="16"/>
              </w:rPr>
              <w:t> </w:t>
            </w:r>
            <w:r>
              <w:rPr>
                <w:rStyle w:val="a4"/>
                <w:rFonts w:ascii="Times New Roman" w:eastAsia="微软雅黑" w:hAnsi="Times New Roman" w:hint="eastAsia"/>
                <w:color w:val="333333"/>
                <w:sz w:val="16"/>
                <w:szCs w:val="16"/>
              </w:rPr>
              <w:t>duanlp@nipd.chinacdc.cn</w:t>
            </w:r>
            <w:r>
              <w:rPr>
                <w:rStyle w:val="a4"/>
                <w:rFonts w:ascii="Times New Roman" w:eastAsia="微软雅黑" w:hAnsi="Times New Roman"/>
                <w:color w:val="333333"/>
                <w:sz w:val="16"/>
                <w:szCs w:val="16"/>
              </w:rPr>
              <w:t>          </w:t>
            </w:r>
          </w:p>
          <w:p w14:paraId="2305669C" w14:textId="77777777"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办公地址：上海市黄浦区瑞金二路</w:t>
            </w:r>
            <w:r>
              <w:rPr>
                <w:rStyle w:val="a4"/>
                <w:rFonts w:ascii="Times New Roman" w:eastAsia="微软雅黑" w:hAnsi="Times New Roman"/>
                <w:color w:val="333333"/>
                <w:sz w:val="16"/>
                <w:szCs w:val="16"/>
              </w:rPr>
              <w:t>207</w:t>
            </w:r>
            <w:r>
              <w:rPr>
                <w:rStyle w:val="a4"/>
                <w:rFonts w:ascii="宋体" w:eastAsia="宋体" w:hAnsi="宋体" w:cs="宋体" w:hint="eastAsia"/>
                <w:color w:val="333333"/>
                <w:sz w:val="16"/>
                <w:szCs w:val="16"/>
              </w:rPr>
              <w:t>号</w:t>
            </w:r>
            <w:r>
              <w:rPr>
                <w:rStyle w:val="a4"/>
                <w:rFonts w:ascii="Times New Roman" w:eastAsia="微软雅黑" w:hAnsi="Times New Roman"/>
                <w:color w:val="333333"/>
                <w:sz w:val="16"/>
                <w:szCs w:val="16"/>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13E3362" w14:textId="77777777" w:rsidR="00FD4623" w:rsidRDefault="00FD4623">
            <w:pPr>
              <w:rPr>
                <w:rFonts w:ascii="微软雅黑" w:eastAsia="微软雅黑" w:hAnsi="微软雅黑" w:cs="微软雅黑" w:hint="eastAsia"/>
                <w:color w:val="333333"/>
                <w:sz w:val="16"/>
                <w:szCs w:val="16"/>
              </w:rPr>
            </w:pPr>
          </w:p>
        </w:tc>
      </w:tr>
      <w:tr w:rsidR="00FD4623" w14:paraId="6AF3A4F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A708D91"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FD4623" w14:paraId="01088CE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00CF898" w14:textId="3B31D31E" w:rsidR="00FD4623" w:rsidRPr="004831D7" w:rsidRDefault="00000000">
            <w:pPr>
              <w:spacing w:beforeLines="50" w:before="156" w:line="360" w:lineRule="auto"/>
              <w:rPr>
                <w:rFonts w:ascii="Times New Roman" w:eastAsia="微软雅黑" w:hAnsi="Times New Roman" w:cs="Times New Roman"/>
                <w:sz w:val="20"/>
                <w:szCs w:val="20"/>
              </w:rPr>
            </w:pPr>
            <w:r w:rsidRPr="004831D7">
              <w:rPr>
                <w:rFonts w:ascii="Times New Roman" w:eastAsia="微软雅黑" w:hAnsi="Times New Roman" w:cs="Times New Roman"/>
                <w:sz w:val="20"/>
                <w:szCs w:val="20"/>
              </w:rPr>
              <w:t>1997.09-2001.06</w:t>
            </w:r>
            <w:r w:rsidRPr="004831D7">
              <w:rPr>
                <w:rFonts w:ascii="Times New Roman" w:eastAsia="微软雅黑" w:hAnsi="Times New Roman" w:cs="Times New Roman"/>
                <w:sz w:val="20"/>
                <w:szCs w:val="20"/>
              </w:rPr>
              <w:t>，湖南科技大学化学化工学院，本科</w:t>
            </w:r>
            <w:r w:rsidRPr="004831D7">
              <w:rPr>
                <w:rFonts w:ascii="Times New Roman" w:eastAsia="微软雅黑" w:hAnsi="Times New Roman" w:cs="Times New Roman"/>
                <w:sz w:val="20"/>
                <w:szCs w:val="20"/>
              </w:rPr>
              <w:t>/</w:t>
            </w:r>
            <w:r w:rsidRPr="004831D7">
              <w:rPr>
                <w:rFonts w:ascii="Times New Roman" w:eastAsia="微软雅黑" w:hAnsi="Times New Roman" w:cs="Times New Roman"/>
                <w:sz w:val="20"/>
                <w:szCs w:val="20"/>
              </w:rPr>
              <w:t>学士，化学教育专业；</w:t>
            </w:r>
          </w:p>
          <w:p w14:paraId="2CA996BE" w14:textId="77777777" w:rsidR="00FD4623" w:rsidRPr="004831D7" w:rsidRDefault="00000000">
            <w:pPr>
              <w:spacing w:beforeLines="50" w:before="156" w:line="360" w:lineRule="auto"/>
              <w:rPr>
                <w:rFonts w:ascii="Times New Roman" w:eastAsia="微软雅黑" w:hAnsi="Times New Roman" w:cs="Times New Roman"/>
                <w:sz w:val="20"/>
                <w:szCs w:val="20"/>
              </w:rPr>
            </w:pPr>
            <w:r w:rsidRPr="004831D7">
              <w:rPr>
                <w:rFonts w:ascii="Times New Roman" w:eastAsia="微软雅黑" w:hAnsi="Times New Roman" w:cs="Times New Roman"/>
                <w:sz w:val="20"/>
                <w:szCs w:val="20"/>
              </w:rPr>
              <w:t>2001.09-2004.06</w:t>
            </w:r>
            <w:r w:rsidRPr="004831D7">
              <w:rPr>
                <w:rFonts w:ascii="Times New Roman" w:eastAsia="微软雅黑" w:hAnsi="Times New Roman" w:cs="Times New Roman"/>
                <w:sz w:val="20"/>
                <w:szCs w:val="20"/>
              </w:rPr>
              <w:t>，上海师范大学化学化工学院，硕士</w:t>
            </w:r>
            <w:r w:rsidRPr="004831D7">
              <w:rPr>
                <w:rFonts w:ascii="Times New Roman" w:eastAsia="微软雅黑" w:hAnsi="Times New Roman" w:cs="Times New Roman"/>
                <w:sz w:val="20"/>
                <w:szCs w:val="20"/>
              </w:rPr>
              <w:t>/</w:t>
            </w:r>
            <w:r w:rsidRPr="004831D7">
              <w:rPr>
                <w:rFonts w:ascii="Times New Roman" w:eastAsia="微软雅黑" w:hAnsi="Times New Roman" w:cs="Times New Roman"/>
                <w:sz w:val="20"/>
                <w:szCs w:val="20"/>
              </w:rPr>
              <w:t>研究生，物理化学专业，</w:t>
            </w:r>
          </w:p>
          <w:p w14:paraId="0108C15B" w14:textId="77777777" w:rsidR="00FD4623" w:rsidRPr="004831D7" w:rsidRDefault="00000000">
            <w:pPr>
              <w:spacing w:beforeLines="50" w:before="156" w:line="360" w:lineRule="auto"/>
              <w:rPr>
                <w:rFonts w:ascii="Times New Roman" w:eastAsia="微软雅黑" w:hAnsi="Times New Roman" w:cs="Times New Roman"/>
                <w:sz w:val="20"/>
                <w:szCs w:val="20"/>
              </w:rPr>
            </w:pPr>
            <w:r w:rsidRPr="004831D7">
              <w:rPr>
                <w:rFonts w:ascii="Times New Roman" w:eastAsia="微软雅黑" w:hAnsi="Times New Roman" w:cs="Times New Roman"/>
                <w:sz w:val="20"/>
                <w:szCs w:val="20"/>
              </w:rPr>
              <w:t>2004.09-2009.03</w:t>
            </w:r>
            <w:r w:rsidRPr="004831D7">
              <w:rPr>
                <w:rFonts w:ascii="Times New Roman" w:eastAsia="微软雅黑" w:hAnsi="Times New Roman" w:cs="Times New Roman"/>
                <w:sz w:val="20"/>
                <w:szCs w:val="20"/>
              </w:rPr>
              <w:t>，华东理工大学药学院，博士</w:t>
            </w:r>
            <w:r w:rsidRPr="004831D7">
              <w:rPr>
                <w:rFonts w:ascii="Times New Roman" w:eastAsia="微软雅黑" w:hAnsi="Times New Roman" w:cs="Times New Roman"/>
                <w:sz w:val="20"/>
                <w:szCs w:val="20"/>
              </w:rPr>
              <w:t>/</w:t>
            </w:r>
            <w:r w:rsidRPr="004831D7">
              <w:rPr>
                <w:rFonts w:ascii="Times New Roman" w:eastAsia="微软雅黑" w:hAnsi="Times New Roman" w:cs="Times New Roman"/>
                <w:sz w:val="20"/>
                <w:szCs w:val="20"/>
              </w:rPr>
              <w:t>研究生，应用化学专业，</w:t>
            </w:r>
          </w:p>
          <w:p w14:paraId="3C82CD3E" w14:textId="117E73EC" w:rsidR="00FD4623" w:rsidRPr="0074352E" w:rsidRDefault="00000000" w:rsidP="0074352E">
            <w:pPr>
              <w:spacing w:beforeLines="50" w:before="156" w:line="360" w:lineRule="auto"/>
              <w:rPr>
                <w:rFonts w:ascii="Times New Roman" w:eastAsia="宋体" w:hAnsi="Times New Roman"/>
              </w:rPr>
            </w:pPr>
            <w:r w:rsidRPr="004831D7">
              <w:rPr>
                <w:rFonts w:ascii="Times New Roman" w:eastAsia="微软雅黑" w:hAnsi="Times New Roman" w:cs="Times New Roman"/>
                <w:sz w:val="20"/>
                <w:szCs w:val="20"/>
              </w:rPr>
              <w:t>2014.07-2016.07</w:t>
            </w:r>
            <w:r w:rsidRPr="004831D7">
              <w:rPr>
                <w:rFonts w:ascii="Times New Roman" w:eastAsia="微软雅黑" w:hAnsi="Times New Roman" w:cs="Times New Roman"/>
                <w:sz w:val="20"/>
                <w:szCs w:val="20"/>
              </w:rPr>
              <w:t>，中国科学院微生物所，博士后。</w:t>
            </w:r>
          </w:p>
        </w:tc>
      </w:tr>
      <w:tr w:rsidR="00FD4623" w14:paraId="76A5C3F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01166E9"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FD4623" w14:paraId="0815B90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05B1545" w14:textId="134C50AC" w:rsidR="00FD4623" w:rsidRPr="004831D7" w:rsidRDefault="00000000" w:rsidP="004831D7">
            <w:pPr>
              <w:pStyle w:val="a5"/>
              <w:numPr>
                <w:ilvl w:val="0"/>
                <w:numId w:val="2"/>
              </w:numPr>
              <w:spacing w:beforeLines="50" w:before="156" w:line="360" w:lineRule="auto"/>
              <w:ind w:firstLineChars="0"/>
              <w:rPr>
                <w:rFonts w:ascii="Times New Roman" w:eastAsia="微软雅黑" w:hAnsi="Times New Roman" w:cs="Times New Roman"/>
                <w:sz w:val="20"/>
                <w:szCs w:val="20"/>
              </w:rPr>
            </w:pPr>
            <w:r w:rsidRPr="004831D7">
              <w:rPr>
                <w:rFonts w:ascii="Times New Roman" w:eastAsia="微软雅黑" w:hAnsi="Times New Roman" w:cs="Times New Roman"/>
                <w:sz w:val="20"/>
                <w:szCs w:val="20"/>
              </w:rPr>
              <w:t>2009.06-2018</w:t>
            </w:r>
            <w:bookmarkStart w:id="0" w:name="OLE_LINK1"/>
            <w:r w:rsidRPr="004831D7">
              <w:rPr>
                <w:rFonts w:ascii="Times New Roman" w:eastAsia="微软雅黑" w:hAnsi="Times New Roman" w:cs="Times New Roman"/>
                <w:sz w:val="20"/>
                <w:szCs w:val="20"/>
              </w:rPr>
              <w:t>.06</w:t>
            </w:r>
            <w:r w:rsidRPr="004831D7">
              <w:rPr>
                <w:rFonts w:ascii="Times New Roman" w:eastAsia="微软雅黑" w:hAnsi="Times New Roman" w:cs="Times New Roman"/>
                <w:sz w:val="20"/>
                <w:szCs w:val="20"/>
              </w:rPr>
              <w:t>，中国疾病预防控制中心寄生虫病预防控制所，助理研究员、副研究员（</w:t>
            </w:r>
            <w:r w:rsidRPr="004831D7">
              <w:rPr>
                <w:rFonts w:ascii="Times New Roman" w:eastAsia="微软雅黑" w:hAnsi="Times New Roman" w:cs="Times New Roman"/>
                <w:sz w:val="20"/>
                <w:szCs w:val="20"/>
              </w:rPr>
              <w:t>2011.07</w:t>
            </w:r>
            <w:r w:rsidRPr="004831D7">
              <w:rPr>
                <w:rFonts w:ascii="Times New Roman" w:eastAsia="微软雅黑" w:hAnsi="Times New Roman" w:cs="Times New Roman"/>
                <w:sz w:val="20"/>
                <w:szCs w:val="20"/>
              </w:rPr>
              <w:t>起）、药物室副主任（</w:t>
            </w:r>
            <w:r w:rsidRPr="004831D7">
              <w:rPr>
                <w:rFonts w:ascii="Times New Roman" w:eastAsia="微软雅黑" w:hAnsi="Times New Roman" w:cs="Times New Roman"/>
                <w:sz w:val="20"/>
                <w:szCs w:val="20"/>
              </w:rPr>
              <w:t>2012.12</w:t>
            </w:r>
            <w:r w:rsidRPr="004831D7">
              <w:rPr>
                <w:rFonts w:ascii="Times New Roman" w:eastAsia="微软雅黑" w:hAnsi="Times New Roman" w:cs="Times New Roman"/>
                <w:sz w:val="20"/>
                <w:szCs w:val="20"/>
              </w:rPr>
              <w:t>起）</w:t>
            </w:r>
          </w:p>
          <w:p w14:paraId="3D090EF3" w14:textId="77777777" w:rsidR="004831D7" w:rsidRDefault="00000000">
            <w:pPr>
              <w:spacing w:beforeLines="50" w:before="156" w:line="360" w:lineRule="auto"/>
              <w:rPr>
                <w:rFonts w:ascii="Times New Roman" w:eastAsia="微软雅黑" w:hAnsi="Times New Roman" w:cs="Times New Roman"/>
                <w:sz w:val="20"/>
                <w:szCs w:val="20"/>
              </w:rPr>
            </w:pPr>
            <w:r w:rsidRPr="004831D7">
              <w:rPr>
                <w:rFonts w:ascii="Times New Roman" w:eastAsia="微软雅黑" w:hAnsi="Times New Roman" w:cs="Times New Roman"/>
                <w:sz w:val="20"/>
                <w:szCs w:val="20"/>
              </w:rPr>
              <w:t>（期间：</w:t>
            </w:r>
            <w:bookmarkEnd w:id="0"/>
            <w:r w:rsidRPr="004831D7">
              <w:rPr>
                <w:rFonts w:ascii="Times New Roman" w:eastAsia="微软雅黑" w:hAnsi="Times New Roman" w:cs="Times New Roman"/>
                <w:sz w:val="20"/>
                <w:szCs w:val="20"/>
              </w:rPr>
              <w:t>2015.11-2016.05</w:t>
            </w:r>
            <w:r w:rsidRPr="004831D7">
              <w:rPr>
                <w:rFonts w:ascii="Times New Roman" w:eastAsia="微软雅黑" w:hAnsi="Times New Roman" w:cs="Times New Roman"/>
                <w:sz w:val="20"/>
                <w:szCs w:val="20"/>
              </w:rPr>
              <w:t>，借调中国国家卫生健康委员会科教司）</w:t>
            </w:r>
          </w:p>
          <w:p w14:paraId="685299D3" w14:textId="1AAE0672" w:rsidR="00FD4623" w:rsidRPr="004831D7" w:rsidRDefault="00000000" w:rsidP="004831D7">
            <w:pPr>
              <w:pStyle w:val="a5"/>
              <w:numPr>
                <w:ilvl w:val="0"/>
                <w:numId w:val="2"/>
              </w:numPr>
              <w:spacing w:beforeLines="50" w:before="156" w:line="360" w:lineRule="auto"/>
              <w:ind w:firstLineChars="0"/>
              <w:rPr>
                <w:rFonts w:ascii="Times New Roman" w:eastAsia="微软雅黑" w:hAnsi="Times New Roman" w:cs="Times New Roman"/>
                <w:sz w:val="20"/>
                <w:szCs w:val="20"/>
              </w:rPr>
            </w:pPr>
            <w:r w:rsidRPr="004831D7">
              <w:rPr>
                <w:rFonts w:ascii="Times New Roman" w:eastAsia="微软雅黑" w:hAnsi="Times New Roman" w:cs="Times New Roman"/>
                <w:sz w:val="20"/>
                <w:szCs w:val="20"/>
              </w:rPr>
              <w:t>2018.07-2025.03</w:t>
            </w:r>
            <w:r w:rsidRPr="004831D7">
              <w:rPr>
                <w:rFonts w:ascii="Times New Roman" w:eastAsia="微软雅黑" w:hAnsi="Times New Roman" w:cs="Times New Roman"/>
                <w:sz w:val="20"/>
                <w:szCs w:val="20"/>
              </w:rPr>
              <w:t>，中国疾病预防控制中心寄生虫病预防控制所，研究员，药物室副主任，国家卫健委寄生虫病原与媒介生物学重点实验室</w:t>
            </w:r>
            <w:r w:rsidRPr="004831D7">
              <w:rPr>
                <w:rFonts w:ascii="Times New Roman" w:eastAsia="微软雅黑" w:hAnsi="Times New Roman" w:cs="Times New Roman"/>
                <w:sz w:val="20"/>
                <w:szCs w:val="20"/>
              </w:rPr>
              <w:t>PI</w:t>
            </w:r>
          </w:p>
          <w:p w14:paraId="43E42D43" w14:textId="77777777" w:rsidR="00FD4623" w:rsidRPr="004831D7" w:rsidRDefault="00000000">
            <w:pPr>
              <w:spacing w:beforeLines="50" w:before="156" w:line="360" w:lineRule="auto"/>
              <w:rPr>
                <w:rFonts w:ascii="Times New Roman" w:eastAsia="微软雅黑" w:hAnsi="Times New Roman" w:cs="Times New Roman"/>
                <w:sz w:val="20"/>
                <w:szCs w:val="20"/>
              </w:rPr>
            </w:pPr>
            <w:r w:rsidRPr="004831D7">
              <w:rPr>
                <w:rFonts w:ascii="Times New Roman" w:eastAsia="微软雅黑" w:hAnsi="Times New Roman" w:cs="Times New Roman"/>
                <w:sz w:val="20"/>
                <w:szCs w:val="20"/>
              </w:rPr>
              <w:t>（期间：</w:t>
            </w:r>
            <w:r w:rsidRPr="004831D7">
              <w:rPr>
                <w:rFonts w:ascii="Times New Roman" w:eastAsia="微软雅黑" w:hAnsi="Times New Roman" w:cs="Times New Roman"/>
                <w:sz w:val="20"/>
                <w:szCs w:val="20"/>
              </w:rPr>
              <w:t>2019.03-2019.09</w:t>
            </w:r>
            <w:r w:rsidRPr="004831D7">
              <w:rPr>
                <w:rFonts w:ascii="Times New Roman" w:eastAsia="微软雅黑" w:hAnsi="Times New Roman" w:cs="Times New Roman"/>
                <w:sz w:val="20"/>
                <w:szCs w:val="20"/>
              </w:rPr>
              <w:t>，挂任中国疾病预防控制中心全球公共卫生处，处长助理）</w:t>
            </w:r>
          </w:p>
          <w:p w14:paraId="516AC509" w14:textId="68F45523" w:rsidR="00FD4623" w:rsidRPr="004831D7" w:rsidRDefault="00000000" w:rsidP="004831D7">
            <w:pPr>
              <w:pStyle w:val="a5"/>
              <w:numPr>
                <w:ilvl w:val="0"/>
                <w:numId w:val="2"/>
              </w:numPr>
              <w:spacing w:beforeLines="50" w:before="156" w:line="360" w:lineRule="auto"/>
              <w:ind w:firstLineChars="0"/>
              <w:rPr>
                <w:rStyle w:val="a4"/>
                <w:rFonts w:ascii="Times New Roman" w:eastAsia="宋体" w:hAnsi="Times New Roman"/>
                <w:b w:val="0"/>
              </w:rPr>
            </w:pPr>
            <w:r w:rsidRPr="004831D7">
              <w:rPr>
                <w:rFonts w:ascii="Times New Roman" w:eastAsia="微软雅黑" w:hAnsi="Times New Roman" w:cs="Times New Roman"/>
                <w:sz w:val="20"/>
                <w:szCs w:val="20"/>
              </w:rPr>
              <w:t>2015.03-</w:t>
            </w:r>
            <w:r w:rsidRPr="004831D7">
              <w:rPr>
                <w:rFonts w:ascii="Times New Roman" w:eastAsia="微软雅黑" w:hAnsi="Times New Roman" w:cs="Times New Roman"/>
                <w:sz w:val="20"/>
                <w:szCs w:val="20"/>
              </w:rPr>
              <w:t>至今，中国疾病预防控制中心寄生虫病预防控制所，研究员，药物室副主任</w:t>
            </w:r>
          </w:p>
        </w:tc>
      </w:tr>
      <w:tr w:rsidR="00FD4623" w14:paraId="5CE2FB0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467CAFC"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FD4623" w14:paraId="602DEF1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FD6D81F" w14:textId="2E1BB384" w:rsidR="00FD4623" w:rsidRPr="004831D7" w:rsidRDefault="00000000" w:rsidP="0074352E">
            <w:pPr>
              <w:pStyle w:val="a3"/>
              <w:widowControl/>
              <w:spacing w:before="15" w:beforeAutospacing="0" w:afterAutospacing="0" w:line="280" w:lineRule="atLeast"/>
              <w:jc w:val="both"/>
              <w:rPr>
                <w:rFonts w:ascii="Times New Roman" w:eastAsia="微软雅黑" w:hAnsi="Times New Roman"/>
                <w:kern w:val="2"/>
                <w:sz w:val="20"/>
                <w:szCs w:val="20"/>
              </w:rPr>
            </w:pPr>
            <w:r w:rsidRPr="004831D7">
              <w:rPr>
                <w:rFonts w:ascii="Times New Roman" w:eastAsia="微软雅黑" w:hAnsi="Times New Roman"/>
                <w:kern w:val="2"/>
                <w:sz w:val="20"/>
                <w:szCs w:val="20"/>
              </w:rPr>
              <w:t>2023</w:t>
            </w:r>
            <w:r w:rsidRPr="004831D7">
              <w:rPr>
                <w:rFonts w:ascii="Times New Roman" w:eastAsia="微软雅黑" w:hAnsi="Times New Roman"/>
                <w:kern w:val="2"/>
                <w:sz w:val="20"/>
                <w:szCs w:val="20"/>
              </w:rPr>
              <w:t>年</w:t>
            </w:r>
            <w:r w:rsidRPr="004831D7">
              <w:rPr>
                <w:rFonts w:ascii="Times New Roman" w:eastAsia="微软雅黑" w:hAnsi="Times New Roman"/>
                <w:kern w:val="2"/>
                <w:sz w:val="20"/>
                <w:szCs w:val="20"/>
              </w:rPr>
              <w:t>10</w:t>
            </w:r>
            <w:r w:rsidRPr="004831D7">
              <w:rPr>
                <w:rFonts w:ascii="Times New Roman" w:eastAsia="微软雅黑" w:hAnsi="Times New Roman"/>
                <w:kern w:val="2"/>
                <w:sz w:val="20"/>
                <w:szCs w:val="20"/>
              </w:rPr>
              <w:t>月起任《中国寄生虫学与寄生虫病杂志》青年编委</w:t>
            </w:r>
          </w:p>
        </w:tc>
      </w:tr>
      <w:tr w:rsidR="00FD4623" w14:paraId="10517FF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D39DFF4"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FD4623" w14:paraId="58BEC9E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1A7D96A" w14:textId="77777777" w:rsidR="00FD4623" w:rsidRPr="00B4003C" w:rsidRDefault="00000000">
            <w:pPr>
              <w:spacing w:beforeLines="50" w:before="156" w:line="360" w:lineRule="auto"/>
              <w:rPr>
                <w:rFonts w:ascii="Times New Roman" w:eastAsia="微软雅黑" w:hAnsi="Times New Roman" w:cs="Times New Roman"/>
                <w:sz w:val="20"/>
                <w:szCs w:val="20"/>
              </w:rPr>
            </w:pPr>
            <w:r>
              <w:rPr>
                <w:rFonts w:ascii="Times New Roman" w:eastAsia="宋体" w:hAnsi="Times New Roman"/>
              </w:rPr>
              <w:t> </w:t>
            </w:r>
            <w:r w:rsidRPr="00B4003C">
              <w:rPr>
                <w:rFonts w:ascii="Times New Roman" w:eastAsia="微软雅黑" w:hAnsi="Times New Roman" w:cs="Times New Roman"/>
                <w:sz w:val="20"/>
                <w:szCs w:val="20"/>
              </w:rPr>
              <w:t>抗热带病药物的设计和作用机制研究及媒介防控药物研发。代表性成果如下：</w:t>
            </w:r>
          </w:p>
          <w:p w14:paraId="3F4C7C71" w14:textId="77777777" w:rsidR="00FD4623" w:rsidRPr="00B4003C" w:rsidRDefault="00000000">
            <w:pPr>
              <w:spacing w:beforeLines="50" w:before="156" w:line="360" w:lineRule="auto"/>
              <w:rPr>
                <w:rFonts w:ascii="Times New Roman" w:eastAsia="微软雅黑" w:hAnsi="Times New Roman" w:cs="Times New Roman"/>
                <w:sz w:val="20"/>
                <w:szCs w:val="20"/>
              </w:rPr>
            </w:pPr>
            <w:r w:rsidRPr="00B4003C">
              <w:rPr>
                <w:rFonts w:ascii="Times New Roman" w:eastAsia="微软雅黑" w:hAnsi="Times New Roman" w:cs="Times New Roman"/>
                <w:sz w:val="20"/>
                <w:szCs w:val="20"/>
              </w:rPr>
              <w:t>1</w:t>
            </w:r>
            <w:r w:rsidRPr="00B4003C">
              <w:rPr>
                <w:rFonts w:ascii="Times New Roman" w:eastAsia="微软雅黑" w:hAnsi="Times New Roman" w:cs="Times New Roman"/>
                <w:sz w:val="20"/>
                <w:szCs w:val="20"/>
              </w:rPr>
              <w:t>、灭螺新药研发及转化</w:t>
            </w:r>
          </w:p>
          <w:p w14:paraId="744ED915" w14:textId="77777777" w:rsidR="00FD4623" w:rsidRPr="00B4003C" w:rsidRDefault="00000000">
            <w:pPr>
              <w:spacing w:beforeLines="50" w:before="156" w:line="360" w:lineRule="auto"/>
              <w:rPr>
                <w:rFonts w:ascii="Times New Roman" w:eastAsia="微软雅黑" w:hAnsi="Times New Roman" w:cs="Times New Roman"/>
                <w:sz w:val="20"/>
                <w:szCs w:val="20"/>
              </w:rPr>
            </w:pPr>
            <w:r w:rsidRPr="00B4003C">
              <w:rPr>
                <w:rFonts w:ascii="Times New Roman" w:eastAsia="微软雅黑" w:hAnsi="Times New Roman" w:cs="Times New Roman"/>
                <w:sz w:val="20"/>
                <w:szCs w:val="20"/>
              </w:rPr>
              <w:t>淡水螺是多种寄生虫病的中间宿主，利用灭螺药控制螺类可有效阻断疾病的传播。本团队通过结构改造和活性筛选，获得了一个高效、低毒、有开发前景的新型灭螺药</w:t>
            </w:r>
            <w:r w:rsidRPr="00B4003C">
              <w:rPr>
                <w:rFonts w:ascii="Times New Roman" w:eastAsia="微软雅黑" w:hAnsi="Times New Roman" w:cs="Times New Roman"/>
                <w:sz w:val="20"/>
                <w:szCs w:val="20"/>
              </w:rPr>
              <w:t>——</w:t>
            </w:r>
            <w:r w:rsidRPr="00B4003C">
              <w:rPr>
                <w:rFonts w:ascii="Times New Roman" w:eastAsia="微软雅黑" w:hAnsi="Times New Roman" w:cs="Times New Roman"/>
                <w:sz w:val="20"/>
                <w:szCs w:val="20"/>
              </w:rPr>
              <w:t>吡螺脲。吡螺脲在大田现场杀螺效果好，优于现有药物；杀螺谱广，对日本血吸虫中间宿主</w:t>
            </w:r>
            <w:r w:rsidRPr="00B4003C">
              <w:rPr>
                <w:rFonts w:ascii="Times New Roman" w:eastAsia="微软雅黑" w:hAnsi="Times New Roman" w:cs="Times New Roman"/>
                <w:sz w:val="20"/>
                <w:szCs w:val="20"/>
              </w:rPr>
              <w:t>——</w:t>
            </w:r>
            <w:r w:rsidRPr="00B4003C">
              <w:rPr>
                <w:rFonts w:ascii="Times New Roman" w:eastAsia="微软雅黑" w:hAnsi="Times New Roman" w:cs="Times New Roman"/>
                <w:sz w:val="20"/>
                <w:szCs w:val="20"/>
              </w:rPr>
              <w:t>湖北钉螺、广州管圆线虫中间宿主</w:t>
            </w:r>
            <w:r w:rsidRPr="00B4003C">
              <w:rPr>
                <w:rFonts w:ascii="Times New Roman" w:eastAsia="微软雅黑" w:hAnsi="Times New Roman" w:cs="Times New Roman"/>
                <w:sz w:val="20"/>
                <w:szCs w:val="20"/>
              </w:rPr>
              <w:t>——</w:t>
            </w:r>
            <w:r w:rsidRPr="00B4003C">
              <w:rPr>
                <w:rFonts w:ascii="Times New Roman" w:eastAsia="微软雅黑" w:hAnsi="Times New Roman" w:cs="Times New Roman"/>
                <w:sz w:val="20"/>
                <w:szCs w:val="20"/>
              </w:rPr>
              <w:t>福寿螺等均高效；对水生生物和哺乳动物安全。已完成工厂中试生产和</w:t>
            </w:r>
            <w:r w:rsidRPr="00B4003C">
              <w:rPr>
                <w:rFonts w:ascii="Times New Roman" w:eastAsia="微软雅黑" w:hAnsi="Times New Roman" w:cs="Times New Roman"/>
                <w:sz w:val="20"/>
                <w:szCs w:val="20"/>
              </w:rPr>
              <w:t>3</w:t>
            </w:r>
            <w:r w:rsidRPr="00B4003C">
              <w:rPr>
                <w:rFonts w:ascii="Times New Roman" w:eastAsia="微软雅黑" w:hAnsi="Times New Roman" w:cs="Times New Roman"/>
                <w:sz w:val="20"/>
                <w:szCs w:val="20"/>
              </w:rPr>
              <w:t>种剂型研发工作，在四省建立了示范区进行扩大化试用，该项成果已处于转让中。</w:t>
            </w:r>
          </w:p>
          <w:p w14:paraId="0FEAF943" w14:textId="77777777" w:rsidR="00FD4623" w:rsidRPr="00B4003C" w:rsidRDefault="00000000">
            <w:pPr>
              <w:spacing w:beforeLines="50" w:before="156" w:line="360" w:lineRule="auto"/>
              <w:rPr>
                <w:rFonts w:ascii="Times New Roman" w:eastAsia="微软雅黑" w:hAnsi="Times New Roman" w:cs="Times New Roman"/>
                <w:sz w:val="20"/>
                <w:szCs w:val="20"/>
              </w:rPr>
            </w:pPr>
            <w:r w:rsidRPr="00B4003C">
              <w:rPr>
                <w:rFonts w:ascii="Times New Roman" w:eastAsia="微软雅黑" w:hAnsi="Times New Roman" w:cs="Times New Roman"/>
                <w:sz w:val="20"/>
                <w:szCs w:val="20"/>
              </w:rPr>
              <w:t>2</w:t>
            </w:r>
            <w:r w:rsidRPr="00B4003C">
              <w:rPr>
                <w:rFonts w:ascii="Times New Roman" w:eastAsia="微软雅黑" w:hAnsi="Times New Roman" w:cs="Times New Roman"/>
                <w:sz w:val="20"/>
                <w:szCs w:val="20"/>
              </w:rPr>
              <w:t>、抗包虫病新药研究</w:t>
            </w:r>
          </w:p>
          <w:p w14:paraId="446931EB" w14:textId="77777777" w:rsidR="00FD4623" w:rsidRPr="00B4003C" w:rsidRDefault="00000000">
            <w:pPr>
              <w:spacing w:beforeLines="50" w:before="156" w:line="360" w:lineRule="auto"/>
              <w:rPr>
                <w:rFonts w:ascii="Times New Roman" w:eastAsia="微软雅黑" w:hAnsi="Times New Roman" w:cs="Times New Roman"/>
                <w:sz w:val="20"/>
                <w:szCs w:val="20"/>
              </w:rPr>
            </w:pPr>
            <w:r w:rsidRPr="00B4003C">
              <w:rPr>
                <w:rFonts w:ascii="Times New Roman" w:eastAsia="微软雅黑" w:hAnsi="Times New Roman" w:cs="Times New Roman"/>
                <w:sz w:val="20"/>
                <w:szCs w:val="20"/>
              </w:rPr>
              <w:t>包虫病俗称第二癌症，是我国西部地区的高发疾病，藏族地区人群患病率高达</w:t>
            </w:r>
            <w:r w:rsidRPr="00B4003C">
              <w:rPr>
                <w:rFonts w:ascii="Times New Roman" w:eastAsia="微软雅黑" w:hAnsi="Times New Roman" w:cs="Times New Roman"/>
                <w:sz w:val="20"/>
                <w:szCs w:val="20"/>
              </w:rPr>
              <w:t>6-15%</w:t>
            </w:r>
            <w:r w:rsidRPr="00B4003C">
              <w:rPr>
                <w:rFonts w:ascii="Times New Roman" w:eastAsia="微软雅黑" w:hAnsi="Times New Roman" w:cs="Times New Roman"/>
                <w:sz w:val="20"/>
                <w:szCs w:val="20"/>
              </w:rPr>
              <w:t>，为世界之最。本团队基于</w:t>
            </w:r>
            <w:r w:rsidRPr="00B4003C">
              <w:rPr>
                <w:rFonts w:ascii="Times New Roman" w:eastAsia="微软雅黑" w:hAnsi="Times New Roman" w:cs="Times New Roman"/>
                <w:sz w:val="20"/>
                <w:szCs w:val="20"/>
              </w:rPr>
              <w:t>“</w:t>
            </w:r>
            <w:r w:rsidRPr="00B4003C">
              <w:rPr>
                <w:rFonts w:ascii="Times New Roman" w:eastAsia="微软雅黑" w:hAnsi="Times New Roman" w:cs="Times New Roman"/>
                <w:sz w:val="20"/>
                <w:szCs w:val="20"/>
              </w:rPr>
              <w:t>老药新用</w:t>
            </w:r>
            <w:r w:rsidRPr="00B4003C">
              <w:rPr>
                <w:rFonts w:ascii="Times New Roman" w:eastAsia="微软雅黑" w:hAnsi="Times New Roman" w:cs="Times New Roman"/>
                <w:sz w:val="20"/>
                <w:szCs w:val="20"/>
              </w:rPr>
              <w:t>”</w:t>
            </w:r>
            <w:r w:rsidRPr="00B4003C">
              <w:rPr>
                <w:rFonts w:ascii="Times New Roman" w:eastAsia="微软雅黑" w:hAnsi="Times New Roman" w:cs="Times New Roman"/>
                <w:sz w:val="20"/>
                <w:szCs w:val="20"/>
              </w:rPr>
              <w:t>的设计思想，发现了一个具有高效抗包虫活性的老药</w:t>
            </w:r>
            <w:r w:rsidRPr="00B4003C">
              <w:rPr>
                <w:rFonts w:ascii="Times New Roman" w:eastAsia="微软雅黑" w:hAnsi="Times New Roman" w:cs="Times New Roman"/>
                <w:sz w:val="20"/>
                <w:szCs w:val="20"/>
              </w:rPr>
              <w:t>——</w:t>
            </w:r>
            <w:r w:rsidRPr="00B4003C">
              <w:rPr>
                <w:rFonts w:ascii="Times New Roman" w:eastAsia="微软雅黑" w:hAnsi="Times New Roman" w:cs="Times New Roman"/>
                <w:sz w:val="20"/>
                <w:szCs w:val="20"/>
              </w:rPr>
              <w:t>咯萘啶。咯萘啶体外、体内杀虫效果好，均优于现有临床一线药物，给药方式灵活，口服、注射、经皮穿刺给药均可，毒副作用较小，药物性质和毒理学特征均已知，可作为一个高效、安全、可靠的抗包虫候选药物实现快速临床转化。（</w:t>
            </w:r>
            <w:proofErr w:type="spellStart"/>
            <w:r w:rsidRPr="00B4003C">
              <w:rPr>
                <w:rFonts w:ascii="Times New Roman" w:eastAsia="微软雅黑" w:hAnsi="Times New Roman" w:cs="Times New Roman"/>
                <w:sz w:val="20"/>
                <w:szCs w:val="20"/>
              </w:rPr>
              <w:t>EBioMedicine</w:t>
            </w:r>
            <w:proofErr w:type="spellEnd"/>
            <w:r w:rsidRPr="00B4003C">
              <w:rPr>
                <w:rFonts w:ascii="Times New Roman" w:eastAsia="微软雅黑" w:hAnsi="Times New Roman" w:cs="Times New Roman"/>
                <w:sz w:val="20"/>
                <w:szCs w:val="20"/>
              </w:rPr>
              <w:t xml:space="preserve"> 2020, 54, 102711.</w:t>
            </w:r>
            <w:r w:rsidRPr="00B4003C">
              <w:rPr>
                <w:rFonts w:ascii="Times New Roman" w:eastAsia="微软雅黑" w:hAnsi="Times New Roman" w:cs="Times New Roman"/>
                <w:sz w:val="20"/>
                <w:szCs w:val="20"/>
              </w:rPr>
              <w:t>）</w:t>
            </w:r>
          </w:p>
          <w:p w14:paraId="629DBF3F" w14:textId="4B4D56DE" w:rsidR="00FD4623" w:rsidRPr="0074352E" w:rsidRDefault="00000000" w:rsidP="0074352E">
            <w:pPr>
              <w:spacing w:beforeLines="50" w:before="156" w:line="360" w:lineRule="auto"/>
              <w:rPr>
                <w:rStyle w:val="a4"/>
                <w:rFonts w:ascii="Times New Roman" w:eastAsia="宋体" w:hAnsi="Times New Roman"/>
                <w:b w:val="0"/>
              </w:rPr>
            </w:pPr>
            <w:r w:rsidRPr="00B4003C">
              <w:rPr>
                <w:rFonts w:ascii="Times New Roman" w:eastAsia="微软雅黑" w:hAnsi="Times New Roman" w:cs="Times New Roman"/>
                <w:sz w:val="20"/>
                <w:szCs w:val="20"/>
              </w:rPr>
              <w:t>包虫病与恶性肿瘤有许多共同特征，因此利用抗细胞增殖药物来治疗包虫病是目前的研究趋势和热点。本团队将前期发现的一类咔唑氨基醇类抗细胞增殖化合物拓展到抗包虫领域，代表性化合物</w:t>
            </w:r>
            <w:r w:rsidRPr="00B4003C">
              <w:rPr>
                <w:rFonts w:ascii="Times New Roman" w:eastAsia="微软雅黑" w:hAnsi="Times New Roman" w:cs="Times New Roman"/>
                <w:sz w:val="20"/>
                <w:szCs w:val="20"/>
              </w:rPr>
              <w:t>H1402</w:t>
            </w:r>
            <w:r w:rsidRPr="00B4003C">
              <w:rPr>
                <w:rFonts w:ascii="Times New Roman" w:eastAsia="微软雅黑" w:hAnsi="Times New Roman" w:cs="Times New Roman"/>
                <w:sz w:val="20"/>
                <w:szCs w:val="20"/>
              </w:rPr>
              <w:t>和</w:t>
            </w:r>
            <w:r w:rsidRPr="00B4003C">
              <w:rPr>
                <w:rFonts w:ascii="Times New Roman" w:eastAsia="微软雅黑" w:hAnsi="Times New Roman" w:cs="Times New Roman"/>
                <w:sz w:val="20"/>
                <w:szCs w:val="20"/>
              </w:rPr>
              <w:t>H1424</w:t>
            </w:r>
            <w:r w:rsidRPr="00B4003C">
              <w:rPr>
                <w:rFonts w:ascii="Times New Roman" w:eastAsia="微软雅黑" w:hAnsi="Times New Roman" w:cs="Times New Roman"/>
                <w:sz w:val="20"/>
                <w:szCs w:val="20"/>
              </w:rPr>
              <w:t>具高效的体内、体外杀虫效果，显著优于现有临床药物，且毒副作用较小，</w:t>
            </w:r>
            <w:r w:rsidRPr="00B4003C">
              <w:rPr>
                <w:rFonts w:ascii="Times New Roman" w:eastAsia="微软雅黑" w:hAnsi="Times New Roman" w:cs="Times New Roman"/>
                <w:sz w:val="20"/>
                <w:szCs w:val="20"/>
              </w:rPr>
              <w:lastRenderedPageBreak/>
              <w:t>机制研究结果表明该类化合物作用于包虫的拓扑异构酶</w:t>
            </w:r>
            <w:r w:rsidRPr="00B4003C">
              <w:rPr>
                <w:rFonts w:ascii="Times New Roman" w:eastAsia="微软雅黑" w:hAnsi="Times New Roman" w:cs="Times New Roman"/>
                <w:sz w:val="20"/>
                <w:szCs w:val="20"/>
              </w:rPr>
              <w:t>I</w:t>
            </w:r>
            <w:r w:rsidRPr="00B4003C">
              <w:rPr>
                <w:rFonts w:ascii="Times New Roman" w:eastAsia="微软雅黑" w:hAnsi="Times New Roman" w:cs="Times New Roman"/>
                <w:sz w:val="20"/>
                <w:szCs w:val="20"/>
              </w:rPr>
              <w:t>。（</w:t>
            </w:r>
            <w:r w:rsidRPr="00B4003C">
              <w:rPr>
                <w:rFonts w:ascii="Times New Roman" w:eastAsia="微软雅黑" w:hAnsi="Times New Roman" w:cs="Times New Roman"/>
                <w:sz w:val="20"/>
                <w:szCs w:val="20"/>
              </w:rPr>
              <w:t xml:space="preserve">J </w:t>
            </w:r>
            <w:proofErr w:type="spellStart"/>
            <w:r w:rsidRPr="00B4003C">
              <w:rPr>
                <w:rFonts w:ascii="Times New Roman" w:eastAsia="微软雅黑" w:hAnsi="Times New Roman" w:cs="Times New Roman"/>
                <w:sz w:val="20"/>
                <w:szCs w:val="20"/>
              </w:rPr>
              <w:t>Antimicrob</w:t>
            </w:r>
            <w:proofErr w:type="spellEnd"/>
            <w:r w:rsidRPr="00B4003C">
              <w:rPr>
                <w:rFonts w:ascii="Times New Roman" w:eastAsia="微软雅黑" w:hAnsi="Times New Roman" w:cs="Times New Roman"/>
                <w:sz w:val="20"/>
                <w:szCs w:val="20"/>
              </w:rPr>
              <w:t xml:space="preserve"> </w:t>
            </w:r>
            <w:proofErr w:type="spellStart"/>
            <w:r w:rsidRPr="00B4003C">
              <w:rPr>
                <w:rFonts w:ascii="Times New Roman" w:eastAsia="微软雅黑" w:hAnsi="Times New Roman" w:cs="Times New Roman"/>
                <w:sz w:val="20"/>
                <w:szCs w:val="20"/>
              </w:rPr>
              <w:t>Chemother</w:t>
            </w:r>
            <w:proofErr w:type="spellEnd"/>
            <w:r w:rsidRPr="00B4003C">
              <w:rPr>
                <w:rFonts w:ascii="Times New Roman" w:eastAsia="微软雅黑" w:hAnsi="Times New Roman" w:cs="Times New Roman"/>
                <w:sz w:val="20"/>
                <w:szCs w:val="20"/>
              </w:rPr>
              <w:t xml:space="preserve"> 2017, 72, 3122-3130</w:t>
            </w:r>
            <w:r w:rsidRPr="00B4003C">
              <w:rPr>
                <w:rFonts w:ascii="Times New Roman" w:eastAsia="微软雅黑" w:hAnsi="Times New Roman" w:cs="Times New Roman"/>
                <w:sz w:val="20"/>
                <w:szCs w:val="20"/>
              </w:rPr>
              <w:t>；专利申请号：</w:t>
            </w:r>
            <w:r w:rsidRPr="00B4003C">
              <w:rPr>
                <w:rFonts w:ascii="Times New Roman" w:eastAsia="微软雅黑" w:hAnsi="Times New Roman" w:cs="Times New Roman"/>
                <w:sz w:val="20"/>
                <w:szCs w:val="20"/>
              </w:rPr>
              <w:t>201510115221.8</w:t>
            </w:r>
            <w:r w:rsidRPr="00B4003C">
              <w:rPr>
                <w:rFonts w:ascii="Times New Roman" w:eastAsia="微软雅黑" w:hAnsi="Times New Roman" w:cs="Times New Roman"/>
                <w:sz w:val="20"/>
                <w:szCs w:val="20"/>
              </w:rPr>
              <w:t>）</w:t>
            </w:r>
          </w:p>
        </w:tc>
      </w:tr>
      <w:tr w:rsidR="00FD4623" w14:paraId="00FECCC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A54599E"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FD4623" w14:paraId="07D2A2B6" w14:textId="77777777">
        <w:trPr>
          <w:trHeight w:val="3984"/>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A03BC79" w14:textId="77777777" w:rsidR="00FD4623" w:rsidRPr="002E1139" w:rsidRDefault="00000000">
            <w:pPr>
              <w:spacing w:beforeLines="50" w:before="156" w:line="360" w:lineRule="auto"/>
              <w:rPr>
                <w:rFonts w:ascii="Times New Roman" w:eastAsia="微软雅黑" w:hAnsi="Times New Roman" w:cs="Times New Roman"/>
                <w:sz w:val="20"/>
                <w:szCs w:val="20"/>
              </w:rPr>
            </w:pPr>
            <w:r w:rsidRPr="002E1139">
              <w:rPr>
                <w:rFonts w:ascii="Times New Roman" w:eastAsia="微软雅黑" w:hAnsi="Times New Roman" w:cs="Times New Roman"/>
                <w:sz w:val="20"/>
                <w:szCs w:val="20"/>
              </w:rPr>
              <w:t xml:space="preserve">1. </w:t>
            </w:r>
            <w:r w:rsidRPr="002E1139">
              <w:rPr>
                <w:rFonts w:ascii="Times New Roman" w:eastAsia="微软雅黑" w:hAnsi="Times New Roman" w:cs="Times New Roman"/>
                <w:sz w:val="20"/>
                <w:szCs w:val="20"/>
              </w:rPr>
              <w:t>国家自然科学基金面上项目，</w:t>
            </w:r>
            <w:r w:rsidRPr="002E1139">
              <w:rPr>
                <w:rFonts w:ascii="Times New Roman" w:eastAsia="微软雅黑" w:hAnsi="Times New Roman" w:cs="Times New Roman"/>
                <w:sz w:val="20"/>
                <w:szCs w:val="20"/>
              </w:rPr>
              <w:t>82072309</w:t>
            </w:r>
            <w:r w:rsidRPr="002E1139">
              <w:rPr>
                <w:rFonts w:ascii="Times New Roman" w:eastAsia="微软雅黑" w:hAnsi="Times New Roman" w:cs="Times New Roman"/>
                <w:sz w:val="20"/>
                <w:szCs w:val="20"/>
              </w:rPr>
              <w:t>，寄生虫病媒介螺类化学防控先导化合物的结构优化及杀螺作用机制探索，</w:t>
            </w:r>
            <w:r w:rsidRPr="002E1139">
              <w:rPr>
                <w:rFonts w:ascii="Times New Roman" w:eastAsia="微软雅黑" w:hAnsi="Times New Roman" w:cs="Times New Roman"/>
                <w:sz w:val="20"/>
                <w:szCs w:val="20"/>
              </w:rPr>
              <w:t>2021.01</w:t>
            </w:r>
            <w:r w:rsidRPr="002E1139">
              <w:rPr>
                <w:rFonts w:ascii="Times New Roman" w:eastAsia="微软雅黑" w:hAnsi="Times New Roman" w:cs="Times New Roman"/>
                <w:sz w:val="20"/>
                <w:szCs w:val="20"/>
              </w:rPr>
              <w:t>至</w:t>
            </w:r>
            <w:r w:rsidRPr="002E1139">
              <w:rPr>
                <w:rFonts w:ascii="Times New Roman" w:eastAsia="微软雅黑" w:hAnsi="Times New Roman" w:cs="Times New Roman"/>
                <w:sz w:val="20"/>
                <w:szCs w:val="20"/>
              </w:rPr>
              <w:t>2014.12</w:t>
            </w:r>
            <w:r w:rsidRPr="002E1139">
              <w:rPr>
                <w:rFonts w:ascii="Times New Roman" w:eastAsia="微软雅黑" w:hAnsi="Times New Roman" w:cs="Times New Roman"/>
                <w:sz w:val="20"/>
                <w:szCs w:val="20"/>
              </w:rPr>
              <w:t>，主持，</w:t>
            </w:r>
            <w:r w:rsidRPr="002E1139">
              <w:rPr>
                <w:rFonts w:ascii="Times New Roman" w:eastAsia="微软雅黑" w:hAnsi="Times New Roman" w:cs="Times New Roman"/>
                <w:sz w:val="20"/>
                <w:szCs w:val="20"/>
              </w:rPr>
              <w:t>55</w:t>
            </w:r>
            <w:r w:rsidRPr="002E1139">
              <w:rPr>
                <w:rFonts w:ascii="Times New Roman" w:eastAsia="微软雅黑" w:hAnsi="Times New Roman" w:cs="Times New Roman"/>
                <w:sz w:val="20"/>
                <w:szCs w:val="20"/>
              </w:rPr>
              <w:t>万</w:t>
            </w:r>
          </w:p>
          <w:p w14:paraId="0C624C4C" w14:textId="77777777" w:rsidR="00FD4623" w:rsidRPr="002E1139" w:rsidRDefault="00000000">
            <w:pPr>
              <w:spacing w:beforeLines="50" w:before="156" w:line="360" w:lineRule="auto"/>
              <w:rPr>
                <w:rFonts w:ascii="Times New Roman" w:eastAsia="微软雅黑" w:hAnsi="Times New Roman" w:cs="Times New Roman"/>
                <w:sz w:val="20"/>
                <w:szCs w:val="20"/>
              </w:rPr>
            </w:pPr>
            <w:r w:rsidRPr="002E1139">
              <w:rPr>
                <w:rFonts w:ascii="Times New Roman" w:eastAsia="微软雅黑" w:hAnsi="Times New Roman" w:cs="Times New Roman"/>
                <w:sz w:val="20"/>
                <w:szCs w:val="20"/>
              </w:rPr>
              <w:t xml:space="preserve">2. </w:t>
            </w:r>
            <w:r w:rsidRPr="002E1139">
              <w:rPr>
                <w:rFonts w:ascii="Times New Roman" w:eastAsia="微软雅黑" w:hAnsi="Times New Roman" w:cs="Times New Roman"/>
                <w:sz w:val="20"/>
                <w:szCs w:val="20"/>
              </w:rPr>
              <w:t>比尔</w:t>
            </w:r>
            <w:r w:rsidRPr="002E1139">
              <w:rPr>
                <w:rFonts w:ascii="Times New Roman" w:eastAsia="微软雅黑" w:hAnsi="Times New Roman" w:cs="Times New Roman"/>
                <w:sz w:val="20"/>
                <w:szCs w:val="20"/>
              </w:rPr>
              <w:t>&amp;</w:t>
            </w:r>
            <w:r w:rsidRPr="002E1139">
              <w:rPr>
                <w:rFonts w:ascii="Times New Roman" w:eastAsia="微软雅黑" w:hAnsi="Times New Roman" w:cs="Times New Roman"/>
                <w:sz w:val="20"/>
                <w:szCs w:val="20"/>
              </w:rPr>
              <w:t>梅琳达盖茨基金，</w:t>
            </w:r>
            <w:r w:rsidRPr="002E1139">
              <w:rPr>
                <w:rFonts w:ascii="Times New Roman" w:eastAsia="微软雅黑" w:hAnsi="Times New Roman" w:cs="Times New Roman"/>
                <w:sz w:val="20"/>
                <w:szCs w:val="20"/>
              </w:rPr>
              <w:t>INV-003422</w:t>
            </w:r>
            <w:r w:rsidRPr="002E1139">
              <w:rPr>
                <w:rFonts w:ascii="Times New Roman" w:eastAsia="微软雅黑" w:hAnsi="Times New Roman" w:cs="Times New Roman"/>
                <w:sz w:val="20"/>
                <w:szCs w:val="20"/>
              </w:rPr>
              <w:t>，基于中药源的疟疾防控新药研发，</w:t>
            </w:r>
            <w:r w:rsidRPr="002E1139">
              <w:rPr>
                <w:rFonts w:ascii="Times New Roman" w:eastAsia="微软雅黑" w:hAnsi="Times New Roman" w:cs="Times New Roman"/>
                <w:sz w:val="20"/>
                <w:szCs w:val="20"/>
              </w:rPr>
              <w:t>2020.07</w:t>
            </w:r>
            <w:r w:rsidRPr="002E1139">
              <w:rPr>
                <w:rFonts w:ascii="Times New Roman" w:eastAsia="微软雅黑" w:hAnsi="Times New Roman" w:cs="Times New Roman"/>
                <w:sz w:val="20"/>
                <w:szCs w:val="20"/>
              </w:rPr>
              <w:t>至</w:t>
            </w:r>
            <w:r w:rsidRPr="002E1139">
              <w:rPr>
                <w:rFonts w:ascii="Times New Roman" w:eastAsia="微软雅黑" w:hAnsi="Times New Roman" w:cs="Times New Roman"/>
                <w:sz w:val="20"/>
                <w:szCs w:val="20"/>
              </w:rPr>
              <w:t>2022.06</w:t>
            </w:r>
            <w:r w:rsidRPr="002E1139">
              <w:rPr>
                <w:rFonts w:ascii="Times New Roman" w:eastAsia="微软雅黑" w:hAnsi="Times New Roman" w:cs="Times New Roman"/>
                <w:sz w:val="20"/>
                <w:szCs w:val="20"/>
              </w:rPr>
              <w:t>，主持，</w:t>
            </w:r>
            <w:r w:rsidRPr="002E1139">
              <w:rPr>
                <w:rFonts w:ascii="Times New Roman" w:eastAsia="微软雅黑" w:hAnsi="Times New Roman" w:cs="Times New Roman"/>
                <w:sz w:val="20"/>
                <w:szCs w:val="20"/>
              </w:rPr>
              <w:t>30</w:t>
            </w:r>
            <w:r w:rsidRPr="002E1139">
              <w:rPr>
                <w:rFonts w:ascii="Times New Roman" w:eastAsia="微软雅黑" w:hAnsi="Times New Roman" w:cs="Times New Roman"/>
                <w:sz w:val="20"/>
                <w:szCs w:val="20"/>
              </w:rPr>
              <w:t>万美金</w:t>
            </w:r>
          </w:p>
          <w:p w14:paraId="3215B27D" w14:textId="77777777" w:rsidR="00FD4623" w:rsidRPr="002E1139" w:rsidRDefault="00000000">
            <w:pPr>
              <w:spacing w:beforeLines="50" w:before="156" w:line="360" w:lineRule="auto"/>
              <w:rPr>
                <w:rFonts w:ascii="Times New Roman" w:eastAsia="微软雅黑" w:hAnsi="Times New Roman" w:cs="Times New Roman"/>
                <w:sz w:val="20"/>
                <w:szCs w:val="20"/>
              </w:rPr>
            </w:pPr>
            <w:r w:rsidRPr="002E1139">
              <w:rPr>
                <w:rFonts w:ascii="Times New Roman" w:eastAsia="微软雅黑" w:hAnsi="Times New Roman" w:cs="Times New Roman"/>
                <w:sz w:val="20"/>
                <w:szCs w:val="20"/>
              </w:rPr>
              <w:t xml:space="preserve">3. </w:t>
            </w:r>
            <w:r w:rsidRPr="002E1139">
              <w:rPr>
                <w:rFonts w:ascii="Times New Roman" w:eastAsia="微软雅黑" w:hAnsi="Times New Roman" w:cs="Times New Roman"/>
                <w:sz w:val="20"/>
                <w:szCs w:val="20"/>
              </w:rPr>
              <w:t>国家自然科学基金</w:t>
            </w:r>
            <w:r w:rsidRPr="002E1139">
              <w:rPr>
                <w:rFonts w:ascii="Times New Roman" w:eastAsia="微软雅黑" w:hAnsi="Times New Roman" w:cs="Times New Roman"/>
                <w:sz w:val="20"/>
                <w:szCs w:val="20"/>
              </w:rPr>
              <w:t>NSFC-</w:t>
            </w:r>
            <w:r w:rsidRPr="002E1139">
              <w:rPr>
                <w:rFonts w:ascii="Times New Roman" w:eastAsia="微软雅黑" w:hAnsi="Times New Roman" w:cs="Times New Roman"/>
                <w:sz w:val="20"/>
                <w:szCs w:val="20"/>
              </w:rPr>
              <w:t>新疆联合基金，</w:t>
            </w:r>
            <w:r w:rsidRPr="002E1139">
              <w:rPr>
                <w:rFonts w:ascii="Times New Roman" w:eastAsia="微软雅黑" w:hAnsi="Times New Roman" w:cs="Times New Roman"/>
                <w:sz w:val="20"/>
                <w:szCs w:val="20"/>
              </w:rPr>
              <w:t>U1803282</w:t>
            </w:r>
            <w:r w:rsidRPr="002E1139">
              <w:rPr>
                <w:rFonts w:ascii="Times New Roman" w:eastAsia="微软雅黑" w:hAnsi="Times New Roman" w:cs="Times New Roman"/>
                <w:sz w:val="20"/>
                <w:szCs w:val="20"/>
              </w:rPr>
              <w:t>，抗包虫先导化合物结构优化及活性筛选平台的建立，</w:t>
            </w:r>
            <w:r w:rsidRPr="002E1139">
              <w:rPr>
                <w:rFonts w:ascii="Times New Roman" w:eastAsia="微软雅黑" w:hAnsi="Times New Roman" w:cs="Times New Roman"/>
                <w:sz w:val="20"/>
                <w:szCs w:val="20"/>
              </w:rPr>
              <w:t>2019.01</w:t>
            </w:r>
            <w:r w:rsidRPr="002E1139">
              <w:rPr>
                <w:rFonts w:ascii="Times New Roman" w:eastAsia="微软雅黑" w:hAnsi="Times New Roman" w:cs="Times New Roman"/>
                <w:sz w:val="20"/>
                <w:szCs w:val="20"/>
              </w:rPr>
              <w:t>至</w:t>
            </w:r>
            <w:r w:rsidRPr="002E1139">
              <w:rPr>
                <w:rFonts w:ascii="Times New Roman" w:eastAsia="微软雅黑" w:hAnsi="Times New Roman" w:cs="Times New Roman"/>
                <w:sz w:val="20"/>
                <w:szCs w:val="20"/>
              </w:rPr>
              <w:t>2022.12</w:t>
            </w:r>
            <w:r w:rsidRPr="002E1139">
              <w:rPr>
                <w:rFonts w:ascii="Times New Roman" w:eastAsia="微软雅黑" w:hAnsi="Times New Roman" w:cs="Times New Roman"/>
                <w:sz w:val="20"/>
                <w:szCs w:val="20"/>
              </w:rPr>
              <w:t>，参与，</w:t>
            </w:r>
            <w:r w:rsidRPr="002E1139">
              <w:rPr>
                <w:rFonts w:ascii="Times New Roman" w:eastAsia="微软雅黑" w:hAnsi="Times New Roman" w:cs="Times New Roman"/>
                <w:sz w:val="20"/>
                <w:szCs w:val="20"/>
              </w:rPr>
              <w:t>80</w:t>
            </w:r>
            <w:r w:rsidRPr="002E1139">
              <w:rPr>
                <w:rFonts w:ascii="Times New Roman" w:eastAsia="微软雅黑" w:hAnsi="Times New Roman" w:cs="Times New Roman"/>
                <w:sz w:val="20"/>
                <w:szCs w:val="20"/>
              </w:rPr>
              <w:t>万</w:t>
            </w:r>
          </w:p>
          <w:p w14:paraId="056D25B4" w14:textId="77777777" w:rsidR="00FD4623" w:rsidRPr="002E1139" w:rsidRDefault="00000000">
            <w:pPr>
              <w:spacing w:beforeLines="50" w:before="156" w:line="360" w:lineRule="auto"/>
              <w:rPr>
                <w:rFonts w:ascii="Times New Roman" w:eastAsia="微软雅黑" w:hAnsi="Times New Roman" w:cs="Times New Roman"/>
                <w:sz w:val="20"/>
                <w:szCs w:val="20"/>
              </w:rPr>
            </w:pPr>
            <w:r w:rsidRPr="002E1139">
              <w:rPr>
                <w:rFonts w:ascii="Times New Roman" w:eastAsia="微软雅黑" w:hAnsi="Times New Roman" w:cs="Times New Roman"/>
                <w:sz w:val="20"/>
                <w:szCs w:val="20"/>
              </w:rPr>
              <w:t xml:space="preserve">4. </w:t>
            </w:r>
            <w:r w:rsidRPr="002E1139">
              <w:rPr>
                <w:rFonts w:ascii="Times New Roman" w:eastAsia="微软雅黑" w:hAnsi="Times New Roman" w:cs="Times New Roman"/>
                <w:sz w:val="20"/>
                <w:szCs w:val="20"/>
              </w:rPr>
              <w:t>国家科技重大专项重大新药创制，</w:t>
            </w:r>
            <w:r w:rsidRPr="002E1139">
              <w:rPr>
                <w:rFonts w:ascii="Times New Roman" w:eastAsia="微软雅黑" w:hAnsi="Times New Roman" w:cs="Times New Roman"/>
                <w:sz w:val="20"/>
                <w:szCs w:val="20"/>
              </w:rPr>
              <w:t>2017ZX09101002</w:t>
            </w:r>
            <w:r w:rsidRPr="002E1139">
              <w:rPr>
                <w:rFonts w:ascii="Times New Roman" w:eastAsia="微软雅黑" w:hAnsi="Times New Roman" w:cs="Times New Roman"/>
                <w:sz w:val="20"/>
                <w:szCs w:val="20"/>
              </w:rPr>
              <w:t>，青蒿素及其衍生物创新药物研究，</w:t>
            </w:r>
            <w:r w:rsidRPr="002E1139">
              <w:rPr>
                <w:rFonts w:ascii="Times New Roman" w:eastAsia="微软雅黑" w:hAnsi="Times New Roman" w:cs="Times New Roman"/>
                <w:sz w:val="20"/>
                <w:szCs w:val="20"/>
              </w:rPr>
              <w:t>2017.01</w:t>
            </w:r>
            <w:r w:rsidRPr="002E1139">
              <w:rPr>
                <w:rFonts w:ascii="Times New Roman" w:eastAsia="微软雅黑" w:hAnsi="Times New Roman" w:cs="Times New Roman"/>
                <w:sz w:val="20"/>
                <w:szCs w:val="20"/>
              </w:rPr>
              <w:t>至</w:t>
            </w:r>
            <w:r w:rsidRPr="002E1139">
              <w:rPr>
                <w:rFonts w:ascii="Times New Roman" w:eastAsia="微软雅黑" w:hAnsi="Times New Roman" w:cs="Times New Roman"/>
                <w:sz w:val="20"/>
                <w:szCs w:val="20"/>
              </w:rPr>
              <w:t>2020.12</w:t>
            </w:r>
            <w:r w:rsidRPr="002E1139">
              <w:rPr>
                <w:rFonts w:ascii="Times New Roman" w:eastAsia="微软雅黑" w:hAnsi="Times New Roman" w:cs="Times New Roman"/>
                <w:sz w:val="20"/>
                <w:szCs w:val="20"/>
              </w:rPr>
              <w:t>，子课题任务包副组长，</w:t>
            </w:r>
            <w:r w:rsidRPr="002E1139">
              <w:rPr>
                <w:rFonts w:ascii="Times New Roman" w:eastAsia="微软雅黑" w:hAnsi="Times New Roman" w:cs="Times New Roman"/>
                <w:sz w:val="20"/>
                <w:szCs w:val="20"/>
              </w:rPr>
              <w:t>50</w:t>
            </w:r>
            <w:r w:rsidRPr="002E1139">
              <w:rPr>
                <w:rFonts w:ascii="Times New Roman" w:eastAsia="微软雅黑" w:hAnsi="Times New Roman" w:cs="Times New Roman"/>
                <w:sz w:val="20"/>
                <w:szCs w:val="20"/>
              </w:rPr>
              <w:t>万</w:t>
            </w:r>
          </w:p>
          <w:p w14:paraId="4D426968" w14:textId="368C3D8C" w:rsidR="00FD4623" w:rsidRPr="0074352E" w:rsidRDefault="00000000" w:rsidP="0074352E">
            <w:pPr>
              <w:spacing w:beforeLines="50" w:before="156" w:line="360" w:lineRule="auto"/>
              <w:rPr>
                <w:rFonts w:ascii="Times New Roman" w:eastAsia="宋体" w:hAnsi="Times New Roman"/>
              </w:rPr>
            </w:pPr>
            <w:r w:rsidRPr="002E1139">
              <w:rPr>
                <w:rFonts w:ascii="Times New Roman" w:eastAsia="微软雅黑" w:hAnsi="Times New Roman" w:cs="Times New Roman"/>
                <w:sz w:val="20"/>
                <w:szCs w:val="20"/>
              </w:rPr>
              <w:t xml:space="preserve">5. </w:t>
            </w:r>
            <w:r w:rsidRPr="002E1139">
              <w:rPr>
                <w:rFonts w:ascii="Times New Roman" w:eastAsia="微软雅黑" w:hAnsi="Times New Roman" w:cs="Times New Roman"/>
                <w:sz w:val="20"/>
                <w:szCs w:val="20"/>
              </w:rPr>
              <w:t>科技部国家重点研发计划项目，</w:t>
            </w:r>
            <w:r w:rsidRPr="002E1139">
              <w:rPr>
                <w:rFonts w:ascii="Times New Roman" w:eastAsia="微软雅黑" w:hAnsi="Times New Roman" w:cs="Times New Roman"/>
                <w:sz w:val="20"/>
                <w:szCs w:val="20"/>
              </w:rPr>
              <w:t>2017YFC1200600</w:t>
            </w:r>
            <w:r w:rsidRPr="002E1139">
              <w:rPr>
                <w:rFonts w:ascii="Times New Roman" w:eastAsia="微软雅黑" w:hAnsi="Times New Roman" w:cs="Times New Roman"/>
                <w:sz w:val="20"/>
                <w:szCs w:val="20"/>
              </w:rPr>
              <w:t>，重大</w:t>
            </w:r>
            <w:r w:rsidRPr="002E1139">
              <w:rPr>
                <w:rFonts w:ascii="Times New Roman" w:eastAsia="微软雅黑" w:hAnsi="Times New Roman" w:cs="Times New Roman"/>
                <w:sz w:val="20"/>
                <w:szCs w:val="20"/>
              </w:rPr>
              <w:t>/</w:t>
            </w:r>
            <w:r w:rsidRPr="002E1139">
              <w:rPr>
                <w:rFonts w:ascii="Times New Roman" w:eastAsia="微软雅黑" w:hAnsi="Times New Roman" w:cs="Times New Roman"/>
                <w:sz w:val="20"/>
                <w:szCs w:val="20"/>
              </w:rPr>
              <w:t>新发农业入侵生物风险评估及防控关键技术研究，</w:t>
            </w:r>
            <w:r w:rsidRPr="002E1139">
              <w:rPr>
                <w:rFonts w:ascii="Times New Roman" w:eastAsia="微软雅黑" w:hAnsi="Times New Roman" w:cs="Times New Roman"/>
                <w:sz w:val="20"/>
                <w:szCs w:val="20"/>
              </w:rPr>
              <w:t>2017.06</w:t>
            </w:r>
            <w:r w:rsidRPr="002E1139">
              <w:rPr>
                <w:rFonts w:ascii="Times New Roman" w:eastAsia="微软雅黑" w:hAnsi="Times New Roman" w:cs="Times New Roman"/>
                <w:sz w:val="20"/>
                <w:szCs w:val="20"/>
              </w:rPr>
              <w:t>至</w:t>
            </w:r>
            <w:r w:rsidRPr="002E1139">
              <w:rPr>
                <w:rFonts w:ascii="Times New Roman" w:eastAsia="微软雅黑" w:hAnsi="Times New Roman" w:cs="Times New Roman"/>
                <w:sz w:val="20"/>
                <w:szCs w:val="20"/>
              </w:rPr>
              <w:t>2020.12</w:t>
            </w:r>
            <w:r w:rsidRPr="002E1139">
              <w:rPr>
                <w:rFonts w:ascii="Times New Roman" w:eastAsia="微软雅黑" w:hAnsi="Times New Roman" w:cs="Times New Roman"/>
                <w:sz w:val="20"/>
                <w:szCs w:val="20"/>
              </w:rPr>
              <w:t>，参与，</w:t>
            </w:r>
            <w:r w:rsidRPr="002E1139">
              <w:rPr>
                <w:rFonts w:ascii="Times New Roman" w:eastAsia="微软雅黑" w:hAnsi="Times New Roman" w:cs="Times New Roman"/>
                <w:sz w:val="20"/>
                <w:szCs w:val="20"/>
              </w:rPr>
              <w:t>50</w:t>
            </w:r>
            <w:r w:rsidRPr="002E1139">
              <w:rPr>
                <w:rFonts w:ascii="Times New Roman" w:eastAsia="微软雅黑" w:hAnsi="Times New Roman" w:cs="Times New Roman"/>
                <w:sz w:val="20"/>
                <w:szCs w:val="20"/>
              </w:rPr>
              <w:t>万</w:t>
            </w:r>
          </w:p>
        </w:tc>
      </w:tr>
      <w:tr w:rsidR="00FD4623" w14:paraId="6B3B642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6B8D11F"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主要学术成果</w:t>
            </w:r>
          </w:p>
        </w:tc>
      </w:tr>
      <w:tr w:rsidR="00FD4623" w14:paraId="0BB0C51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07E40D3" w14:textId="77777777" w:rsidR="00FD4623"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期刊论文</w:t>
            </w:r>
          </w:p>
          <w:p w14:paraId="6689C6E0" w14:textId="77777777" w:rsidR="00FD4623" w:rsidRPr="002E1139" w:rsidRDefault="00000000">
            <w:pPr>
              <w:pStyle w:val="a5"/>
              <w:numPr>
                <w:ilvl w:val="0"/>
                <w:numId w:val="1"/>
              </w:numPr>
              <w:spacing w:line="336" w:lineRule="auto"/>
              <w:ind w:firstLine="400"/>
              <w:rPr>
                <w:rFonts w:ascii="Times New Roman" w:eastAsia="等线" w:hAnsi="Times New Roman" w:cs="Times New Roman"/>
                <w:bCs/>
                <w:sz w:val="20"/>
                <w:szCs w:val="20"/>
              </w:rPr>
            </w:pPr>
            <w:proofErr w:type="spellStart"/>
            <w:r w:rsidRPr="002E1139">
              <w:rPr>
                <w:rFonts w:ascii="Times New Roman" w:eastAsia="等线" w:hAnsi="Times New Roman" w:cs="Times New Roman"/>
                <w:bCs/>
                <w:sz w:val="20"/>
                <w:szCs w:val="20"/>
              </w:rPr>
              <w:t>Yuxun</w:t>
            </w:r>
            <w:proofErr w:type="spellEnd"/>
            <w:r w:rsidRPr="002E1139">
              <w:rPr>
                <w:rFonts w:ascii="Times New Roman" w:eastAsia="等线" w:hAnsi="Times New Roman" w:cs="Times New Roman"/>
                <w:bCs/>
                <w:sz w:val="20"/>
                <w:szCs w:val="20"/>
              </w:rPr>
              <w:t xml:space="preserve"> Lu; </w:t>
            </w:r>
            <w:proofErr w:type="spellStart"/>
            <w:r w:rsidRPr="002E1139">
              <w:rPr>
                <w:rFonts w:ascii="Times New Roman" w:eastAsia="等线" w:hAnsi="Times New Roman" w:cs="Times New Roman"/>
                <w:bCs/>
                <w:sz w:val="20"/>
                <w:szCs w:val="20"/>
              </w:rPr>
              <w:t>Weisi</w:t>
            </w:r>
            <w:proofErr w:type="spellEnd"/>
            <w:r w:rsidRPr="002E1139">
              <w:rPr>
                <w:rFonts w:ascii="Times New Roman" w:eastAsia="等线" w:hAnsi="Times New Roman" w:cs="Times New Roman"/>
                <w:bCs/>
                <w:sz w:val="20"/>
                <w:szCs w:val="20"/>
              </w:rPr>
              <w:t xml:space="preserve"> Wang; Le Yu; Yu-Qiang Zhao; Ying Chen; </w:t>
            </w:r>
            <w:proofErr w:type="spellStart"/>
            <w:r w:rsidRPr="002E1139">
              <w:rPr>
                <w:rFonts w:ascii="Times New Roman" w:eastAsia="等线" w:hAnsi="Times New Roman" w:cs="Times New Roman"/>
                <w:bCs/>
                <w:sz w:val="20"/>
                <w:szCs w:val="20"/>
              </w:rPr>
              <w:t>Yunhai</w:t>
            </w:r>
            <w:proofErr w:type="spellEnd"/>
            <w:r w:rsidRPr="002E1139">
              <w:rPr>
                <w:rFonts w:ascii="Times New Roman" w:eastAsia="等线" w:hAnsi="Times New Roman" w:cs="Times New Roman"/>
                <w:bCs/>
                <w:sz w:val="20"/>
                <w:szCs w:val="20"/>
              </w:rPr>
              <w:t xml:space="preserve"> Guo; Bing-Rong Luo; Yu-Hua Liu; </w:t>
            </w:r>
            <w:proofErr w:type="spellStart"/>
            <w:r w:rsidRPr="002E1139">
              <w:rPr>
                <w:rFonts w:ascii="Times New Roman" w:eastAsia="等线" w:hAnsi="Times New Roman" w:cs="Times New Roman"/>
                <w:bCs/>
                <w:sz w:val="20"/>
                <w:szCs w:val="20"/>
              </w:rPr>
              <w:t>Shizhu</w:t>
            </w:r>
            <w:proofErr w:type="spellEnd"/>
            <w:r w:rsidRPr="002E1139">
              <w:rPr>
                <w:rFonts w:ascii="Times New Roman" w:eastAsia="等线" w:hAnsi="Times New Roman" w:cs="Times New Roman"/>
                <w:bCs/>
                <w:sz w:val="20"/>
                <w:szCs w:val="20"/>
              </w:rPr>
              <w:t xml:space="preserve"> Li; </w:t>
            </w:r>
            <w:r w:rsidRPr="002E1139">
              <w:rPr>
                <w:rFonts w:ascii="Times New Roman" w:eastAsia="等线" w:hAnsi="Times New Roman" w:cs="Times New Roman"/>
                <w:b/>
                <w:sz w:val="20"/>
                <w:szCs w:val="20"/>
              </w:rPr>
              <w:t>Liping Duan</w:t>
            </w:r>
            <w:r w:rsidRPr="002E1139">
              <w:rPr>
                <w:rFonts w:ascii="Times New Roman" w:eastAsia="等线" w:hAnsi="Times New Roman" w:cs="Times New Roman"/>
                <w:bCs/>
                <w:sz w:val="20"/>
                <w:szCs w:val="20"/>
              </w:rPr>
              <w:t xml:space="preserve">; Ying Zhou ; Unveiling phosphofructokinase as the key target: an innovative strategy combining pull-down assays with optical imaging for snail-killing mechanism exploration, </w:t>
            </w:r>
            <w:r w:rsidRPr="002E1139">
              <w:rPr>
                <w:rFonts w:ascii="Times New Roman" w:eastAsia="等线" w:hAnsi="Times New Roman" w:cs="Times New Roman"/>
                <w:bCs/>
                <w:i/>
                <w:iCs/>
                <w:sz w:val="20"/>
                <w:szCs w:val="20"/>
              </w:rPr>
              <w:t>Science China Chemistry</w:t>
            </w:r>
            <w:r w:rsidRPr="002E1139">
              <w:rPr>
                <w:rFonts w:ascii="Times New Roman" w:eastAsia="等线" w:hAnsi="Times New Roman" w:cs="Times New Roman"/>
                <w:bCs/>
                <w:sz w:val="20"/>
                <w:szCs w:val="20"/>
              </w:rPr>
              <w:t xml:space="preserve">, 2025, 68 </w:t>
            </w:r>
          </w:p>
          <w:p w14:paraId="4E9F729D" w14:textId="77777777" w:rsidR="00FD4623" w:rsidRPr="002E1139" w:rsidRDefault="00000000">
            <w:pPr>
              <w:pStyle w:val="a5"/>
              <w:spacing w:line="336" w:lineRule="auto"/>
              <w:ind w:firstLine="400"/>
              <w:rPr>
                <w:rFonts w:ascii="Times New Roman" w:eastAsia="等线" w:hAnsi="Times New Roman" w:cs="Times New Roman"/>
                <w:bCs/>
                <w:sz w:val="20"/>
                <w:szCs w:val="20"/>
              </w:rPr>
            </w:pPr>
            <w:r w:rsidRPr="002E1139">
              <w:rPr>
                <w:rFonts w:ascii="Times New Roman" w:eastAsia="等线" w:hAnsi="Times New Roman" w:cs="Times New Roman"/>
                <w:bCs/>
                <w:sz w:val="20"/>
                <w:szCs w:val="20"/>
              </w:rPr>
              <w:t>2</w:t>
            </w:r>
            <w:r w:rsidRPr="002E1139">
              <w:rPr>
                <w:rFonts w:ascii="Times New Roman" w:eastAsia="等线" w:hAnsi="Times New Roman" w:cs="Times New Roman"/>
                <w:bCs/>
                <w:sz w:val="20"/>
                <w:szCs w:val="20"/>
              </w:rPr>
              <w:t>）</w:t>
            </w:r>
            <w:r w:rsidRPr="002E1139">
              <w:rPr>
                <w:rFonts w:ascii="Times New Roman" w:eastAsia="等线" w:hAnsi="Times New Roman" w:cs="Times New Roman"/>
                <w:bCs/>
                <w:sz w:val="20"/>
                <w:szCs w:val="20"/>
              </w:rPr>
              <w:t xml:space="preserve"> </w:t>
            </w:r>
            <w:proofErr w:type="spellStart"/>
            <w:r w:rsidRPr="002E1139">
              <w:rPr>
                <w:rFonts w:ascii="Times New Roman" w:eastAsia="等线" w:hAnsi="Times New Roman" w:cs="Times New Roman"/>
                <w:bCs/>
                <w:sz w:val="20"/>
                <w:szCs w:val="20"/>
              </w:rPr>
              <w:t>Lanyun</w:t>
            </w:r>
            <w:proofErr w:type="spellEnd"/>
            <w:r w:rsidRPr="002E1139">
              <w:rPr>
                <w:rFonts w:ascii="Times New Roman" w:eastAsia="等线" w:hAnsi="Times New Roman" w:cs="Times New Roman"/>
                <w:bCs/>
                <w:sz w:val="20"/>
                <w:szCs w:val="20"/>
              </w:rPr>
              <w:t xml:space="preserve"> Zhang; </w:t>
            </w:r>
            <w:proofErr w:type="spellStart"/>
            <w:r w:rsidRPr="002E1139">
              <w:rPr>
                <w:rFonts w:ascii="Times New Roman" w:eastAsia="等线" w:hAnsi="Times New Roman" w:cs="Times New Roman"/>
                <w:bCs/>
                <w:sz w:val="20"/>
                <w:szCs w:val="20"/>
              </w:rPr>
              <w:t>Weisi</w:t>
            </w:r>
            <w:proofErr w:type="spellEnd"/>
            <w:r w:rsidRPr="002E1139">
              <w:rPr>
                <w:rFonts w:ascii="Times New Roman" w:eastAsia="等线" w:hAnsi="Times New Roman" w:cs="Times New Roman"/>
                <w:bCs/>
                <w:sz w:val="20"/>
                <w:szCs w:val="20"/>
              </w:rPr>
              <w:t xml:space="preserve"> Wang; Yu-Qiang Zhao; Rui Huang; </w:t>
            </w:r>
            <w:proofErr w:type="spellStart"/>
            <w:r w:rsidRPr="002E1139">
              <w:rPr>
                <w:rFonts w:ascii="Times New Roman" w:eastAsia="等线" w:hAnsi="Times New Roman" w:cs="Times New Roman"/>
                <w:bCs/>
                <w:sz w:val="20"/>
                <w:szCs w:val="20"/>
              </w:rPr>
              <w:t>Yuxun</w:t>
            </w:r>
            <w:proofErr w:type="spellEnd"/>
            <w:r w:rsidRPr="002E1139">
              <w:rPr>
                <w:rFonts w:ascii="Times New Roman" w:eastAsia="等线" w:hAnsi="Times New Roman" w:cs="Times New Roman"/>
                <w:bCs/>
                <w:sz w:val="20"/>
                <w:szCs w:val="20"/>
              </w:rPr>
              <w:t xml:space="preserve"> Lu; Ying Chen;</w:t>
            </w:r>
            <w:r w:rsidRPr="002E1139">
              <w:rPr>
                <w:rFonts w:ascii="Times New Roman" w:eastAsia="等线" w:hAnsi="Times New Roman" w:cs="Times New Roman"/>
                <w:b/>
                <w:sz w:val="20"/>
                <w:szCs w:val="20"/>
              </w:rPr>
              <w:t xml:space="preserve"> Liping Duan</w:t>
            </w:r>
            <w:r w:rsidRPr="002E1139">
              <w:rPr>
                <w:rFonts w:ascii="Times New Roman" w:eastAsia="等线" w:hAnsi="Times New Roman" w:cs="Times New Roman"/>
                <w:bCs/>
                <w:sz w:val="20"/>
                <w:szCs w:val="20"/>
              </w:rPr>
              <w:t xml:space="preserve">; Ying Zhou ; Mechanism study of the molluscicide candidate PBQ on </w:t>
            </w:r>
            <w:proofErr w:type="spellStart"/>
            <w:r w:rsidRPr="002E1139">
              <w:rPr>
                <w:rFonts w:ascii="Times New Roman" w:eastAsia="等线" w:hAnsi="Times New Roman" w:cs="Times New Roman"/>
                <w:bCs/>
                <w:sz w:val="20"/>
                <w:szCs w:val="20"/>
              </w:rPr>
              <w:t>Pomacea</w:t>
            </w:r>
            <w:proofErr w:type="spellEnd"/>
            <w:r w:rsidRPr="002E1139">
              <w:rPr>
                <w:rFonts w:ascii="Times New Roman" w:eastAsia="等线" w:hAnsi="Times New Roman" w:cs="Times New Roman"/>
                <w:bCs/>
                <w:sz w:val="20"/>
                <w:szCs w:val="20"/>
              </w:rPr>
              <w:t xml:space="preserve"> </w:t>
            </w:r>
            <w:proofErr w:type="spellStart"/>
            <w:r w:rsidRPr="002E1139">
              <w:rPr>
                <w:rFonts w:ascii="Times New Roman" w:eastAsia="等线" w:hAnsi="Times New Roman" w:cs="Times New Roman"/>
                <w:bCs/>
                <w:sz w:val="20"/>
                <w:szCs w:val="20"/>
              </w:rPr>
              <w:t>canaliculata</w:t>
            </w:r>
            <w:proofErr w:type="spellEnd"/>
            <w:r w:rsidRPr="002E1139">
              <w:rPr>
                <w:rFonts w:ascii="Times New Roman" w:eastAsia="等线" w:hAnsi="Times New Roman" w:cs="Times New Roman"/>
                <w:bCs/>
                <w:sz w:val="20"/>
                <w:szCs w:val="20"/>
              </w:rPr>
              <w:t xml:space="preserve"> using a viscosity-sensitive fluorescent probe,</w:t>
            </w:r>
            <w:r w:rsidRPr="002E1139">
              <w:rPr>
                <w:rFonts w:ascii="Times New Roman" w:eastAsia="等线" w:hAnsi="Times New Roman" w:cs="Times New Roman"/>
                <w:bCs/>
                <w:i/>
                <w:iCs/>
                <w:sz w:val="20"/>
                <w:szCs w:val="20"/>
              </w:rPr>
              <w:t xml:space="preserve"> Chinese Chemical Letters,</w:t>
            </w:r>
            <w:r w:rsidRPr="002E1139">
              <w:rPr>
                <w:rFonts w:ascii="Times New Roman" w:eastAsia="等线" w:hAnsi="Times New Roman" w:cs="Times New Roman"/>
                <w:bCs/>
                <w:sz w:val="20"/>
                <w:szCs w:val="20"/>
              </w:rPr>
              <w:t xml:space="preserve"> 2025, 36(1): 109798 </w:t>
            </w:r>
          </w:p>
          <w:p w14:paraId="55FCD8CF" w14:textId="77777777" w:rsidR="00FD4623" w:rsidRPr="002E1139" w:rsidRDefault="00000000">
            <w:pPr>
              <w:pStyle w:val="a5"/>
              <w:spacing w:line="336" w:lineRule="auto"/>
              <w:ind w:firstLine="400"/>
              <w:rPr>
                <w:rFonts w:ascii="Times New Roman" w:eastAsia="等线" w:hAnsi="Times New Roman" w:cs="Times New Roman"/>
                <w:bCs/>
                <w:sz w:val="20"/>
                <w:szCs w:val="20"/>
              </w:rPr>
            </w:pPr>
            <w:r w:rsidRPr="002E1139">
              <w:rPr>
                <w:rFonts w:ascii="Times New Roman" w:eastAsia="等线" w:hAnsi="Times New Roman" w:cs="Times New Roman"/>
                <w:bCs/>
                <w:sz w:val="20"/>
                <w:szCs w:val="20"/>
              </w:rPr>
              <w:lastRenderedPageBreak/>
              <w:t>3</w:t>
            </w:r>
            <w:r w:rsidRPr="002E1139">
              <w:rPr>
                <w:rFonts w:ascii="Times New Roman" w:eastAsia="等线" w:hAnsi="Times New Roman" w:cs="Times New Roman"/>
                <w:bCs/>
                <w:sz w:val="20"/>
                <w:szCs w:val="20"/>
              </w:rPr>
              <w:t>）</w:t>
            </w:r>
            <w:proofErr w:type="spellStart"/>
            <w:r w:rsidRPr="002E1139">
              <w:rPr>
                <w:rFonts w:ascii="Times New Roman" w:eastAsia="等线" w:hAnsi="Times New Roman" w:cs="Times New Roman"/>
                <w:bCs/>
                <w:sz w:val="20"/>
                <w:szCs w:val="20"/>
              </w:rPr>
              <w:t>Weisi</w:t>
            </w:r>
            <w:proofErr w:type="spellEnd"/>
            <w:r w:rsidRPr="002E1139">
              <w:rPr>
                <w:rFonts w:ascii="Times New Roman" w:eastAsia="等线" w:hAnsi="Times New Roman" w:cs="Times New Roman"/>
                <w:bCs/>
                <w:sz w:val="20"/>
                <w:szCs w:val="20"/>
              </w:rPr>
              <w:t xml:space="preserve"> Wang; </w:t>
            </w:r>
            <w:proofErr w:type="spellStart"/>
            <w:r w:rsidRPr="002E1139">
              <w:rPr>
                <w:rFonts w:ascii="Times New Roman" w:eastAsia="等线" w:hAnsi="Times New Roman" w:cs="Times New Roman"/>
                <w:bCs/>
                <w:sz w:val="20"/>
                <w:szCs w:val="20"/>
              </w:rPr>
              <w:t>Shuijin</w:t>
            </w:r>
            <w:proofErr w:type="spellEnd"/>
            <w:r w:rsidRPr="002E1139">
              <w:rPr>
                <w:rFonts w:ascii="Times New Roman" w:eastAsia="等线" w:hAnsi="Times New Roman" w:cs="Times New Roman"/>
                <w:bCs/>
                <w:sz w:val="20"/>
                <w:szCs w:val="20"/>
              </w:rPr>
              <w:t xml:space="preserve"> Huang; </w:t>
            </w:r>
            <w:proofErr w:type="spellStart"/>
            <w:r w:rsidRPr="002E1139">
              <w:rPr>
                <w:rFonts w:ascii="Times New Roman" w:eastAsia="等线" w:hAnsi="Times New Roman" w:cs="Times New Roman"/>
                <w:bCs/>
                <w:sz w:val="20"/>
                <w:szCs w:val="20"/>
              </w:rPr>
              <w:t>Fengquan</w:t>
            </w:r>
            <w:proofErr w:type="spellEnd"/>
            <w:r w:rsidRPr="002E1139">
              <w:rPr>
                <w:rFonts w:ascii="Times New Roman" w:eastAsia="等线" w:hAnsi="Times New Roman" w:cs="Times New Roman"/>
                <w:bCs/>
                <w:sz w:val="20"/>
                <w:szCs w:val="20"/>
              </w:rPr>
              <w:t xml:space="preserve"> Liu; Yang Sun; </w:t>
            </w:r>
            <w:proofErr w:type="spellStart"/>
            <w:r w:rsidRPr="002E1139">
              <w:rPr>
                <w:rFonts w:ascii="Times New Roman" w:eastAsia="等线" w:hAnsi="Times New Roman" w:cs="Times New Roman"/>
                <w:bCs/>
                <w:sz w:val="20"/>
                <w:szCs w:val="20"/>
              </w:rPr>
              <w:t>Xiangyun</w:t>
            </w:r>
            <w:proofErr w:type="spellEnd"/>
            <w:r w:rsidRPr="002E1139">
              <w:rPr>
                <w:rFonts w:ascii="Times New Roman" w:eastAsia="等线" w:hAnsi="Times New Roman" w:cs="Times New Roman"/>
                <w:bCs/>
                <w:sz w:val="20"/>
                <w:szCs w:val="20"/>
              </w:rPr>
              <w:t xml:space="preserve"> Wang; </w:t>
            </w:r>
            <w:proofErr w:type="spellStart"/>
            <w:r w:rsidRPr="002E1139">
              <w:rPr>
                <w:rFonts w:ascii="Times New Roman" w:eastAsia="等线" w:hAnsi="Times New Roman" w:cs="Times New Roman"/>
                <w:bCs/>
                <w:sz w:val="20"/>
                <w:szCs w:val="20"/>
              </w:rPr>
              <w:t>Junmin</w:t>
            </w:r>
            <w:proofErr w:type="spellEnd"/>
            <w:r w:rsidRPr="002E1139">
              <w:rPr>
                <w:rFonts w:ascii="Times New Roman" w:eastAsia="等线" w:hAnsi="Times New Roman" w:cs="Times New Roman"/>
                <w:bCs/>
                <w:sz w:val="20"/>
                <w:szCs w:val="20"/>
              </w:rPr>
              <w:t xml:space="preserve"> Yao; </w:t>
            </w:r>
            <w:proofErr w:type="spellStart"/>
            <w:r w:rsidRPr="002E1139">
              <w:rPr>
                <w:rFonts w:ascii="Times New Roman" w:eastAsia="等线" w:hAnsi="Times New Roman" w:cs="Times New Roman"/>
                <w:bCs/>
                <w:sz w:val="20"/>
                <w:szCs w:val="20"/>
              </w:rPr>
              <w:t>Shizhu</w:t>
            </w:r>
            <w:proofErr w:type="spellEnd"/>
            <w:r w:rsidRPr="002E1139">
              <w:rPr>
                <w:rFonts w:ascii="Times New Roman" w:eastAsia="等线" w:hAnsi="Times New Roman" w:cs="Times New Roman"/>
                <w:bCs/>
                <w:sz w:val="20"/>
                <w:szCs w:val="20"/>
              </w:rPr>
              <w:t xml:space="preserve"> Li; Yuhua Liu; Bingrong Luo; Xia Zhang; </w:t>
            </w:r>
            <w:proofErr w:type="spellStart"/>
            <w:r w:rsidRPr="002E1139">
              <w:rPr>
                <w:rFonts w:ascii="Times New Roman" w:eastAsia="等线" w:hAnsi="Times New Roman" w:cs="Times New Roman"/>
                <w:bCs/>
                <w:sz w:val="20"/>
                <w:szCs w:val="20"/>
              </w:rPr>
              <w:t>Hehua</w:t>
            </w:r>
            <w:proofErr w:type="spellEnd"/>
            <w:r w:rsidRPr="002E1139">
              <w:rPr>
                <w:rFonts w:ascii="Times New Roman" w:eastAsia="等线" w:hAnsi="Times New Roman" w:cs="Times New Roman"/>
                <w:bCs/>
                <w:sz w:val="20"/>
                <w:szCs w:val="20"/>
              </w:rPr>
              <w:t xml:space="preserve"> Hu; </w:t>
            </w:r>
            <w:proofErr w:type="spellStart"/>
            <w:r w:rsidRPr="002E1139">
              <w:rPr>
                <w:rFonts w:ascii="Times New Roman" w:eastAsia="等线" w:hAnsi="Times New Roman" w:cs="Times New Roman"/>
                <w:bCs/>
                <w:sz w:val="20"/>
                <w:szCs w:val="20"/>
              </w:rPr>
              <w:t>Zhuohui</w:t>
            </w:r>
            <w:proofErr w:type="spellEnd"/>
            <w:r w:rsidRPr="002E1139">
              <w:rPr>
                <w:rFonts w:ascii="Times New Roman" w:eastAsia="等线" w:hAnsi="Times New Roman" w:cs="Times New Roman"/>
                <w:bCs/>
                <w:sz w:val="20"/>
                <w:szCs w:val="20"/>
              </w:rPr>
              <w:t xml:space="preserve"> Deng; </w:t>
            </w:r>
            <w:r w:rsidRPr="002E1139">
              <w:rPr>
                <w:rFonts w:ascii="Times New Roman" w:eastAsia="等线" w:hAnsi="Times New Roman" w:cs="Times New Roman"/>
                <w:b/>
                <w:sz w:val="20"/>
                <w:szCs w:val="20"/>
              </w:rPr>
              <w:t>Liping Duan</w:t>
            </w:r>
            <w:r w:rsidRPr="002E1139">
              <w:rPr>
                <w:rFonts w:ascii="Times New Roman" w:eastAsia="等线" w:hAnsi="Times New Roman" w:cs="Times New Roman"/>
                <w:bCs/>
                <w:sz w:val="20"/>
                <w:szCs w:val="20"/>
              </w:rPr>
              <w:t xml:space="preserve"> ; Control of the invasive agricultural pest </w:t>
            </w:r>
            <w:proofErr w:type="spellStart"/>
            <w:r w:rsidRPr="002E1139">
              <w:rPr>
                <w:rFonts w:ascii="Times New Roman" w:eastAsia="等线" w:hAnsi="Times New Roman" w:cs="Times New Roman"/>
                <w:bCs/>
                <w:sz w:val="20"/>
                <w:szCs w:val="20"/>
              </w:rPr>
              <w:t>Pomacea</w:t>
            </w:r>
            <w:proofErr w:type="spellEnd"/>
            <w:r w:rsidRPr="002E1139">
              <w:rPr>
                <w:rFonts w:ascii="Times New Roman" w:eastAsia="等线" w:hAnsi="Times New Roman" w:cs="Times New Roman"/>
                <w:bCs/>
                <w:sz w:val="20"/>
                <w:szCs w:val="20"/>
              </w:rPr>
              <w:t xml:space="preserve"> </w:t>
            </w:r>
            <w:proofErr w:type="spellStart"/>
            <w:r w:rsidRPr="002E1139">
              <w:rPr>
                <w:rFonts w:ascii="Times New Roman" w:eastAsia="等线" w:hAnsi="Times New Roman" w:cs="Times New Roman"/>
                <w:bCs/>
                <w:sz w:val="20"/>
                <w:szCs w:val="20"/>
              </w:rPr>
              <w:t>canaliculata</w:t>
            </w:r>
            <w:proofErr w:type="spellEnd"/>
            <w:r w:rsidRPr="002E1139">
              <w:rPr>
                <w:rFonts w:ascii="Times New Roman" w:eastAsia="等线" w:hAnsi="Times New Roman" w:cs="Times New Roman"/>
                <w:bCs/>
                <w:sz w:val="20"/>
                <w:szCs w:val="20"/>
              </w:rPr>
              <w:t xml:space="preserve"> with a novel molluscicide: Efficacy and safety to nontarget species,</w:t>
            </w:r>
            <w:r w:rsidRPr="002E1139">
              <w:rPr>
                <w:rFonts w:ascii="Times New Roman" w:eastAsia="等线" w:hAnsi="Times New Roman" w:cs="Times New Roman"/>
                <w:bCs/>
                <w:i/>
                <w:iCs/>
                <w:sz w:val="20"/>
                <w:szCs w:val="20"/>
              </w:rPr>
              <w:t xml:space="preserve"> Journal of Agricultural and Food Chemistry,</w:t>
            </w:r>
            <w:r w:rsidRPr="002E1139">
              <w:rPr>
                <w:rFonts w:ascii="Times New Roman" w:eastAsia="等线" w:hAnsi="Times New Roman" w:cs="Times New Roman"/>
                <w:bCs/>
                <w:sz w:val="20"/>
                <w:szCs w:val="20"/>
              </w:rPr>
              <w:t xml:space="preserve"> 2022, 70(4): 1079-1089   </w:t>
            </w:r>
          </w:p>
          <w:p w14:paraId="60166CFE" w14:textId="77777777" w:rsidR="00FD4623" w:rsidRPr="002E1139" w:rsidRDefault="00000000">
            <w:pPr>
              <w:pStyle w:val="a5"/>
              <w:spacing w:line="336" w:lineRule="auto"/>
              <w:ind w:firstLine="400"/>
              <w:rPr>
                <w:rFonts w:ascii="Times New Roman" w:eastAsia="等线" w:hAnsi="Times New Roman" w:cs="Times New Roman"/>
                <w:bCs/>
                <w:sz w:val="20"/>
                <w:szCs w:val="20"/>
              </w:rPr>
            </w:pPr>
            <w:r w:rsidRPr="002E1139">
              <w:rPr>
                <w:rFonts w:ascii="Times New Roman" w:eastAsia="等线" w:hAnsi="Times New Roman" w:cs="Times New Roman"/>
                <w:bCs/>
                <w:sz w:val="20"/>
                <w:szCs w:val="20"/>
              </w:rPr>
              <w:t>4</w:t>
            </w:r>
            <w:r w:rsidRPr="002E1139">
              <w:rPr>
                <w:rFonts w:ascii="Times New Roman" w:eastAsia="等线" w:hAnsi="Times New Roman" w:cs="Times New Roman"/>
                <w:bCs/>
                <w:sz w:val="20"/>
                <w:szCs w:val="20"/>
              </w:rPr>
              <w:t>）</w:t>
            </w:r>
            <w:r w:rsidRPr="002E1139">
              <w:rPr>
                <w:rFonts w:ascii="Times New Roman" w:eastAsia="等线" w:hAnsi="Times New Roman" w:cs="Times New Roman"/>
                <w:bCs/>
                <w:sz w:val="20"/>
                <w:szCs w:val="20"/>
              </w:rPr>
              <w:t xml:space="preserve"> </w:t>
            </w:r>
            <w:proofErr w:type="spellStart"/>
            <w:r w:rsidRPr="002E1139">
              <w:rPr>
                <w:rFonts w:ascii="Times New Roman" w:eastAsia="等线" w:hAnsi="Times New Roman" w:cs="Times New Roman"/>
                <w:bCs/>
                <w:sz w:val="20"/>
                <w:szCs w:val="20"/>
              </w:rPr>
              <w:t>Changxiaoxi</w:t>
            </w:r>
            <w:proofErr w:type="spellEnd"/>
            <w:r w:rsidRPr="002E1139">
              <w:rPr>
                <w:rFonts w:ascii="Times New Roman" w:eastAsia="等线" w:hAnsi="Times New Roman" w:cs="Times New Roman"/>
                <w:bCs/>
                <w:sz w:val="20"/>
                <w:szCs w:val="20"/>
              </w:rPr>
              <w:t xml:space="preserve"> Liu; Suo Yang; </w:t>
            </w:r>
            <w:proofErr w:type="spellStart"/>
            <w:r w:rsidRPr="002E1139">
              <w:rPr>
                <w:rFonts w:ascii="Times New Roman" w:eastAsia="等线" w:hAnsi="Times New Roman" w:cs="Times New Roman"/>
                <w:bCs/>
                <w:sz w:val="20"/>
                <w:szCs w:val="20"/>
              </w:rPr>
              <w:t>Yimu</w:t>
            </w:r>
            <w:proofErr w:type="spellEnd"/>
            <w:r w:rsidRPr="002E1139">
              <w:rPr>
                <w:rFonts w:ascii="Times New Roman" w:eastAsia="等线" w:hAnsi="Times New Roman" w:cs="Times New Roman"/>
                <w:bCs/>
                <w:sz w:val="20"/>
                <w:szCs w:val="20"/>
              </w:rPr>
              <w:t xml:space="preserve"> Qiao; </w:t>
            </w:r>
            <w:proofErr w:type="spellStart"/>
            <w:r w:rsidRPr="002E1139">
              <w:rPr>
                <w:rFonts w:ascii="Times New Roman" w:eastAsia="等线" w:hAnsi="Times New Roman" w:cs="Times New Roman"/>
                <w:bCs/>
                <w:sz w:val="20"/>
                <w:szCs w:val="20"/>
              </w:rPr>
              <w:t>Yuqiang</w:t>
            </w:r>
            <w:proofErr w:type="spellEnd"/>
            <w:r w:rsidRPr="002E1139">
              <w:rPr>
                <w:rFonts w:ascii="Times New Roman" w:eastAsia="等线" w:hAnsi="Times New Roman" w:cs="Times New Roman"/>
                <w:bCs/>
                <w:sz w:val="20"/>
                <w:szCs w:val="20"/>
              </w:rPr>
              <w:t xml:space="preserve"> Zhao; </w:t>
            </w:r>
            <w:proofErr w:type="spellStart"/>
            <w:r w:rsidRPr="002E1139">
              <w:rPr>
                <w:rFonts w:ascii="Times New Roman" w:eastAsia="等线" w:hAnsi="Times New Roman" w:cs="Times New Roman"/>
                <w:bCs/>
                <w:sz w:val="20"/>
                <w:szCs w:val="20"/>
              </w:rPr>
              <w:t>Weisi</w:t>
            </w:r>
            <w:proofErr w:type="spellEnd"/>
            <w:r w:rsidRPr="002E1139">
              <w:rPr>
                <w:rFonts w:ascii="Times New Roman" w:eastAsia="等线" w:hAnsi="Times New Roman" w:cs="Times New Roman"/>
                <w:bCs/>
                <w:sz w:val="20"/>
                <w:szCs w:val="20"/>
              </w:rPr>
              <w:t xml:space="preserve"> Wang; </w:t>
            </w:r>
            <w:proofErr w:type="spellStart"/>
            <w:r w:rsidRPr="002E1139">
              <w:rPr>
                <w:rFonts w:ascii="Times New Roman" w:eastAsia="等线" w:hAnsi="Times New Roman" w:cs="Times New Roman"/>
                <w:bCs/>
                <w:sz w:val="20"/>
                <w:szCs w:val="20"/>
              </w:rPr>
              <w:t>Mingxuan</w:t>
            </w:r>
            <w:proofErr w:type="spellEnd"/>
            <w:r w:rsidRPr="002E1139">
              <w:rPr>
                <w:rFonts w:ascii="Times New Roman" w:eastAsia="等线" w:hAnsi="Times New Roman" w:cs="Times New Roman"/>
                <w:bCs/>
                <w:sz w:val="20"/>
                <w:szCs w:val="20"/>
              </w:rPr>
              <w:t xml:space="preserve"> Jia; Yanqi He; Ying Zhou; </w:t>
            </w:r>
            <w:r w:rsidRPr="002E1139">
              <w:rPr>
                <w:rFonts w:ascii="Times New Roman" w:eastAsia="等线" w:hAnsi="Times New Roman" w:cs="Times New Roman"/>
                <w:b/>
                <w:sz w:val="20"/>
                <w:szCs w:val="20"/>
              </w:rPr>
              <w:t>Liping Duan</w:t>
            </w:r>
            <w:r w:rsidRPr="002E1139">
              <w:rPr>
                <w:rFonts w:ascii="Times New Roman" w:eastAsia="等线" w:hAnsi="Times New Roman" w:cs="Times New Roman"/>
                <w:bCs/>
                <w:sz w:val="20"/>
                <w:szCs w:val="20"/>
              </w:rPr>
              <w:t xml:space="preserve"> ; Effects of the molluscicide candidate PPU06 on alkaline phosphatase in the golden apple snails determined using a near-infrared fluorescent probe, </w:t>
            </w:r>
            <w:r w:rsidRPr="002E1139">
              <w:rPr>
                <w:rFonts w:ascii="Times New Roman" w:eastAsia="等线" w:hAnsi="Times New Roman" w:cs="Times New Roman"/>
                <w:bCs/>
                <w:i/>
                <w:iCs/>
                <w:sz w:val="20"/>
                <w:szCs w:val="20"/>
              </w:rPr>
              <w:t>Chinese Chemical Letters</w:t>
            </w:r>
            <w:r w:rsidRPr="002E1139">
              <w:rPr>
                <w:rFonts w:ascii="Times New Roman" w:eastAsia="等线" w:hAnsi="Times New Roman" w:cs="Times New Roman"/>
                <w:bCs/>
                <w:sz w:val="20"/>
                <w:szCs w:val="20"/>
              </w:rPr>
              <w:t xml:space="preserve">, 2021, 32(5): 1809-1813 </w:t>
            </w:r>
          </w:p>
          <w:p w14:paraId="57602669" w14:textId="77777777" w:rsidR="00FD4623" w:rsidRPr="002E1139" w:rsidRDefault="00000000">
            <w:pPr>
              <w:pStyle w:val="a3"/>
              <w:widowControl/>
              <w:spacing w:before="46" w:beforeAutospacing="0" w:afterAutospacing="0" w:line="144" w:lineRule="atLeast"/>
              <w:jc w:val="both"/>
              <w:rPr>
                <w:rFonts w:ascii="Times New Roman" w:eastAsia="微软雅黑" w:hAnsi="Times New Roman"/>
                <w:color w:val="333333"/>
                <w:sz w:val="20"/>
                <w:szCs w:val="20"/>
              </w:rPr>
            </w:pPr>
            <w:r w:rsidRPr="002E1139">
              <w:rPr>
                <w:rFonts w:ascii="Times New Roman" w:eastAsia="等线" w:hAnsi="Times New Roman"/>
                <w:bCs/>
                <w:sz w:val="20"/>
                <w:szCs w:val="20"/>
              </w:rPr>
              <w:t>5</w:t>
            </w:r>
            <w:r w:rsidRPr="002E1139">
              <w:rPr>
                <w:rFonts w:ascii="Times New Roman" w:eastAsia="等线" w:hAnsi="Times New Roman"/>
                <w:bCs/>
                <w:sz w:val="20"/>
                <w:szCs w:val="20"/>
              </w:rPr>
              <w:t>）</w:t>
            </w:r>
            <w:r w:rsidRPr="002E1139">
              <w:rPr>
                <w:rFonts w:ascii="Times New Roman" w:eastAsia="等线" w:hAnsi="Times New Roman"/>
                <w:bCs/>
                <w:kern w:val="2"/>
                <w:sz w:val="20"/>
                <w:szCs w:val="20"/>
              </w:rPr>
              <w:t xml:space="preserve">Jun Lia, </w:t>
            </w:r>
            <w:proofErr w:type="spellStart"/>
            <w:r w:rsidRPr="002E1139">
              <w:rPr>
                <w:rFonts w:ascii="Times New Roman" w:eastAsia="等线" w:hAnsi="Times New Roman"/>
                <w:bCs/>
                <w:kern w:val="2"/>
                <w:sz w:val="20"/>
                <w:szCs w:val="20"/>
              </w:rPr>
              <w:t>Weisi</w:t>
            </w:r>
            <w:proofErr w:type="spellEnd"/>
            <w:r w:rsidRPr="002E1139">
              <w:rPr>
                <w:rFonts w:ascii="Times New Roman" w:eastAsia="等线" w:hAnsi="Times New Roman"/>
                <w:bCs/>
                <w:kern w:val="2"/>
                <w:sz w:val="20"/>
                <w:szCs w:val="20"/>
              </w:rPr>
              <w:t xml:space="preserve"> Wangb, </w:t>
            </w:r>
            <w:proofErr w:type="spellStart"/>
            <w:r w:rsidRPr="002E1139">
              <w:rPr>
                <w:rFonts w:ascii="Times New Roman" w:eastAsia="等线" w:hAnsi="Times New Roman"/>
                <w:bCs/>
                <w:kern w:val="2"/>
                <w:sz w:val="20"/>
                <w:szCs w:val="20"/>
              </w:rPr>
              <w:t>Junmin</w:t>
            </w:r>
            <w:proofErr w:type="spellEnd"/>
            <w:r w:rsidRPr="002E1139">
              <w:rPr>
                <w:rFonts w:ascii="Times New Roman" w:eastAsia="等线" w:hAnsi="Times New Roman"/>
                <w:bCs/>
                <w:kern w:val="2"/>
                <w:sz w:val="20"/>
                <w:szCs w:val="20"/>
              </w:rPr>
              <w:t xml:space="preserve"> Yao , Tian Wang, </w:t>
            </w:r>
            <w:proofErr w:type="spellStart"/>
            <w:r w:rsidRPr="002E1139">
              <w:rPr>
                <w:rFonts w:ascii="Times New Roman" w:eastAsia="等线" w:hAnsi="Times New Roman"/>
                <w:bCs/>
                <w:kern w:val="2"/>
                <w:sz w:val="20"/>
                <w:szCs w:val="20"/>
              </w:rPr>
              <w:t>Shizhu</w:t>
            </w:r>
            <w:proofErr w:type="spellEnd"/>
            <w:r w:rsidRPr="002E1139">
              <w:rPr>
                <w:rFonts w:ascii="Times New Roman" w:eastAsia="等线" w:hAnsi="Times New Roman"/>
                <w:bCs/>
                <w:kern w:val="2"/>
                <w:sz w:val="20"/>
                <w:szCs w:val="20"/>
              </w:rPr>
              <w:t xml:space="preserve"> Li , Wenjing Qi , Shuai Han , Yuan Ren, </w:t>
            </w:r>
            <w:proofErr w:type="spellStart"/>
            <w:r w:rsidRPr="002E1139">
              <w:rPr>
                <w:rFonts w:ascii="Times New Roman" w:eastAsia="等线" w:hAnsi="Times New Roman"/>
                <w:bCs/>
                <w:kern w:val="2"/>
                <w:sz w:val="20"/>
                <w:szCs w:val="20"/>
              </w:rPr>
              <w:t>Zhisheng</w:t>
            </w:r>
            <w:proofErr w:type="spellEnd"/>
            <w:r w:rsidRPr="002E1139">
              <w:rPr>
                <w:rFonts w:ascii="Times New Roman" w:eastAsia="等线" w:hAnsi="Times New Roman"/>
                <w:bCs/>
                <w:kern w:val="2"/>
                <w:sz w:val="20"/>
                <w:szCs w:val="20"/>
              </w:rPr>
              <w:t xml:space="preserve"> Dang , </w:t>
            </w:r>
            <w:proofErr w:type="spellStart"/>
            <w:r w:rsidRPr="002E1139">
              <w:rPr>
                <w:rFonts w:ascii="Times New Roman" w:eastAsia="等线" w:hAnsi="Times New Roman"/>
                <w:bCs/>
                <w:kern w:val="2"/>
                <w:sz w:val="20"/>
                <w:szCs w:val="20"/>
              </w:rPr>
              <w:t>Xiumin</w:t>
            </w:r>
            <w:proofErr w:type="spellEnd"/>
            <w:r w:rsidRPr="002E1139">
              <w:rPr>
                <w:rFonts w:ascii="Times New Roman" w:eastAsia="等线" w:hAnsi="Times New Roman"/>
                <w:bCs/>
                <w:kern w:val="2"/>
                <w:sz w:val="20"/>
                <w:szCs w:val="20"/>
              </w:rPr>
              <w:t xml:space="preserve"> Han , Gang Guo , </w:t>
            </w:r>
            <w:proofErr w:type="spellStart"/>
            <w:r w:rsidRPr="002E1139">
              <w:rPr>
                <w:rFonts w:ascii="Times New Roman" w:eastAsia="等线" w:hAnsi="Times New Roman"/>
                <w:bCs/>
                <w:kern w:val="2"/>
                <w:sz w:val="20"/>
                <w:szCs w:val="20"/>
              </w:rPr>
              <w:t>Baoping</w:t>
            </w:r>
            <w:proofErr w:type="spellEnd"/>
            <w:r w:rsidRPr="002E1139">
              <w:rPr>
                <w:rFonts w:ascii="Times New Roman" w:eastAsia="等线" w:hAnsi="Times New Roman"/>
                <w:bCs/>
                <w:kern w:val="2"/>
                <w:sz w:val="20"/>
                <w:szCs w:val="20"/>
              </w:rPr>
              <w:t xml:space="preserve"> Guo , Liqin Wang , </w:t>
            </w:r>
            <w:r w:rsidRPr="002E1139">
              <w:rPr>
                <w:rFonts w:ascii="Times New Roman" w:eastAsia="等线" w:hAnsi="Times New Roman"/>
                <w:b/>
                <w:kern w:val="2"/>
                <w:sz w:val="20"/>
                <w:szCs w:val="20"/>
              </w:rPr>
              <w:t xml:space="preserve">Liping Duan, </w:t>
            </w:r>
            <w:proofErr w:type="spellStart"/>
            <w:r w:rsidRPr="002E1139">
              <w:rPr>
                <w:rFonts w:ascii="Times New Roman" w:eastAsia="等线" w:hAnsi="Times New Roman"/>
                <w:bCs/>
                <w:kern w:val="2"/>
                <w:sz w:val="20"/>
                <w:szCs w:val="20"/>
              </w:rPr>
              <w:t>Wenbao</w:t>
            </w:r>
            <w:proofErr w:type="spellEnd"/>
            <w:r w:rsidRPr="002E1139">
              <w:rPr>
                <w:rFonts w:ascii="Times New Roman" w:eastAsia="等线" w:hAnsi="Times New Roman"/>
                <w:bCs/>
                <w:kern w:val="2"/>
                <w:sz w:val="20"/>
                <w:szCs w:val="20"/>
              </w:rPr>
              <w:t xml:space="preserve"> Zhang, </w:t>
            </w:r>
            <w:r w:rsidRPr="002E1139">
              <w:rPr>
                <w:rFonts w:ascii="Times New Roman" w:eastAsia="等线" w:hAnsi="Times New Roman"/>
                <w:bCs/>
                <w:sz w:val="20"/>
                <w:szCs w:val="20"/>
              </w:rPr>
              <w:t xml:space="preserve">Old drug repurposing for neglected disease: Pyronaridine as a promising candidate for the treatment of </w:t>
            </w:r>
            <w:r w:rsidRPr="002E1139">
              <w:rPr>
                <w:rFonts w:ascii="Times New Roman" w:eastAsia="等线" w:hAnsi="Times New Roman"/>
                <w:bCs/>
                <w:i/>
                <w:sz w:val="20"/>
                <w:szCs w:val="20"/>
              </w:rPr>
              <w:t xml:space="preserve">Echinococcus </w:t>
            </w:r>
            <w:proofErr w:type="spellStart"/>
            <w:r w:rsidRPr="002E1139">
              <w:rPr>
                <w:rFonts w:ascii="Times New Roman" w:eastAsia="等线" w:hAnsi="Times New Roman"/>
                <w:bCs/>
                <w:i/>
                <w:sz w:val="20"/>
                <w:szCs w:val="20"/>
              </w:rPr>
              <w:t>granulosus</w:t>
            </w:r>
            <w:proofErr w:type="spellEnd"/>
            <w:r w:rsidRPr="002E1139">
              <w:rPr>
                <w:rFonts w:ascii="Times New Roman" w:eastAsia="等线" w:hAnsi="Times New Roman"/>
                <w:bCs/>
                <w:sz w:val="20"/>
                <w:szCs w:val="20"/>
              </w:rPr>
              <w:t xml:space="preserve"> infections. </w:t>
            </w:r>
            <w:proofErr w:type="spellStart"/>
            <w:r w:rsidRPr="002E1139">
              <w:rPr>
                <w:rFonts w:ascii="Times New Roman" w:eastAsia="等线" w:hAnsi="Times New Roman"/>
                <w:bCs/>
                <w:i/>
                <w:sz w:val="20"/>
                <w:szCs w:val="20"/>
              </w:rPr>
              <w:t>EBioMedicine</w:t>
            </w:r>
            <w:proofErr w:type="spellEnd"/>
            <w:r w:rsidRPr="002E1139">
              <w:rPr>
                <w:rFonts w:ascii="Times New Roman" w:eastAsia="等线" w:hAnsi="Times New Roman"/>
                <w:bCs/>
                <w:i/>
                <w:sz w:val="20"/>
                <w:szCs w:val="20"/>
              </w:rPr>
              <w:t>,</w:t>
            </w:r>
            <w:r w:rsidRPr="002E1139">
              <w:rPr>
                <w:rFonts w:ascii="Times New Roman" w:eastAsia="等线" w:hAnsi="Times New Roman"/>
                <w:bCs/>
                <w:sz w:val="20"/>
                <w:szCs w:val="20"/>
              </w:rPr>
              <w:t xml:space="preserve"> 2020, 54, 102711. </w:t>
            </w:r>
          </w:p>
          <w:p w14:paraId="7E9B5E5D" w14:textId="0A8E6329" w:rsidR="00FD4623" w:rsidRDefault="00000000">
            <w:pPr>
              <w:pStyle w:val="a3"/>
              <w:widowControl/>
              <w:spacing w:beforeAutospacing="0" w:afterAutospacing="0" w:line="280" w:lineRule="atLeast"/>
              <w:ind w:right="-105"/>
              <w:jc w:val="both"/>
              <w:rPr>
                <w:rStyle w:val="a4"/>
                <w:rFonts w:ascii="黑体" w:eastAsia="黑体" w:hAnsi="宋体" w:cs="黑体" w:hint="eastAsia"/>
                <w:color w:val="2E74B5"/>
              </w:rPr>
            </w:pPr>
            <w:r>
              <w:rPr>
                <w:rStyle w:val="a4"/>
                <w:rFonts w:ascii="黑体" w:eastAsia="黑体" w:hAnsi="宋体" w:cs="黑体" w:hint="eastAsia"/>
                <w:color w:val="2E74B5"/>
              </w:rPr>
              <w:t>专利</w:t>
            </w:r>
          </w:p>
          <w:p w14:paraId="29801C0F" w14:textId="77777777" w:rsidR="00FD4623" w:rsidRPr="002E1139" w:rsidRDefault="00000000">
            <w:pPr>
              <w:spacing w:beforeLines="50" w:before="156" w:line="360" w:lineRule="auto"/>
              <w:rPr>
                <w:rFonts w:ascii="Times New Roman" w:eastAsia="微软雅黑" w:hAnsi="Times New Roman" w:cs="Times New Roman"/>
                <w:sz w:val="20"/>
                <w:szCs w:val="20"/>
              </w:rPr>
            </w:pPr>
            <w:r w:rsidRPr="002E1139">
              <w:rPr>
                <w:rFonts w:ascii="Times New Roman" w:eastAsia="微软雅黑" w:hAnsi="Times New Roman" w:cs="Times New Roman"/>
                <w:sz w:val="20"/>
                <w:szCs w:val="20"/>
              </w:rPr>
              <w:t xml:space="preserve">1. </w:t>
            </w:r>
            <w:r w:rsidRPr="002E1139">
              <w:rPr>
                <w:rFonts w:ascii="Times New Roman" w:eastAsia="微软雅黑" w:hAnsi="Times New Roman" w:cs="Times New Roman"/>
                <w:sz w:val="20"/>
                <w:szCs w:val="20"/>
              </w:rPr>
              <w:t>《具有杀螺活性的吡啶脲类化合物的用途》，公开号：</w:t>
            </w:r>
            <w:r w:rsidRPr="002E1139">
              <w:rPr>
                <w:rFonts w:ascii="Times New Roman" w:eastAsia="微软雅黑" w:hAnsi="Times New Roman" w:cs="Times New Roman"/>
                <w:sz w:val="20"/>
                <w:szCs w:val="20"/>
              </w:rPr>
              <w:t>201710941579.5</w:t>
            </w:r>
            <w:r w:rsidRPr="002E1139">
              <w:rPr>
                <w:rFonts w:ascii="Times New Roman" w:eastAsia="微软雅黑" w:hAnsi="Times New Roman" w:cs="Times New Roman"/>
                <w:sz w:val="20"/>
                <w:szCs w:val="20"/>
              </w:rPr>
              <w:t>，发明人：段李平，李石柱，王味思，张皓冰，曹淳力，姚俊敏，秦志强，陶奕。已申请国际专利：</w:t>
            </w:r>
            <w:r w:rsidRPr="002E1139">
              <w:rPr>
                <w:rFonts w:ascii="Times New Roman" w:eastAsia="微软雅黑" w:hAnsi="Times New Roman" w:cs="Times New Roman"/>
                <w:sz w:val="20"/>
                <w:szCs w:val="20"/>
              </w:rPr>
              <w:t>WO2019072046A1</w:t>
            </w:r>
            <w:r w:rsidRPr="002E1139">
              <w:rPr>
                <w:rFonts w:ascii="Times New Roman" w:eastAsia="微软雅黑" w:hAnsi="Times New Roman" w:cs="Times New Roman"/>
                <w:sz w:val="20"/>
                <w:szCs w:val="20"/>
              </w:rPr>
              <w:t>，</w:t>
            </w:r>
            <w:r w:rsidRPr="002E1139">
              <w:rPr>
                <w:rFonts w:ascii="Times New Roman" w:eastAsia="微软雅黑" w:hAnsi="Times New Roman" w:cs="Times New Roman"/>
                <w:sz w:val="20"/>
                <w:szCs w:val="20"/>
              </w:rPr>
              <w:t>DE112018004491T5</w:t>
            </w:r>
            <w:r w:rsidRPr="002E1139">
              <w:rPr>
                <w:rFonts w:ascii="Times New Roman" w:eastAsia="微软雅黑" w:hAnsi="Times New Roman" w:cs="Times New Roman"/>
                <w:sz w:val="20"/>
                <w:szCs w:val="20"/>
              </w:rPr>
              <w:t>，</w:t>
            </w:r>
            <w:r w:rsidRPr="002E1139">
              <w:rPr>
                <w:rFonts w:ascii="Times New Roman" w:eastAsia="微软雅黑" w:hAnsi="Times New Roman" w:cs="Times New Roman"/>
                <w:sz w:val="20"/>
                <w:szCs w:val="20"/>
              </w:rPr>
              <w:t>JP2020536933A</w:t>
            </w:r>
          </w:p>
          <w:p w14:paraId="32C1321C" w14:textId="77777777" w:rsidR="00FD4623" w:rsidRPr="002E1139" w:rsidRDefault="00000000">
            <w:pPr>
              <w:spacing w:beforeLines="50" w:before="156" w:line="360" w:lineRule="auto"/>
              <w:rPr>
                <w:rFonts w:ascii="Times New Roman" w:eastAsia="微软雅黑" w:hAnsi="Times New Roman" w:cs="Times New Roman"/>
                <w:sz w:val="20"/>
                <w:szCs w:val="20"/>
              </w:rPr>
            </w:pPr>
            <w:r w:rsidRPr="002E1139">
              <w:rPr>
                <w:rFonts w:ascii="Times New Roman" w:eastAsia="微软雅黑" w:hAnsi="Times New Roman" w:cs="Times New Roman"/>
                <w:sz w:val="20"/>
                <w:szCs w:val="20"/>
              </w:rPr>
              <w:t>2.</w:t>
            </w:r>
            <w:r w:rsidRPr="002E1139">
              <w:rPr>
                <w:rFonts w:ascii="Times New Roman" w:eastAsia="微软雅黑" w:hAnsi="Times New Roman" w:cs="Times New Roman"/>
                <w:sz w:val="20"/>
                <w:szCs w:val="20"/>
              </w:rPr>
              <w:t>《咔唑氨基醇类化合物及其制备方法和抗寄生虫病的用途》，公开号：</w:t>
            </w:r>
            <w:r w:rsidRPr="002E1139">
              <w:rPr>
                <w:rFonts w:ascii="Times New Roman" w:eastAsia="微软雅黑" w:hAnsi="Times New Roman" w:cs="Times New Roman"/>
                <w:sz w:val="20"/>
                <w:szCs w:val="20"/>
              </w:rPr>
              <w:t>201510586459.9</w:t>
            </w:r>
            <w:r w:rsidRPr="002E1139">
              <w:rPr>
                <w:rFonts w:ascii="Times New Roman" w:eastAsia="微软雅黑" w:hAnsi="Times New Roman" w:cs="Times New Roman"/>
                <w:sz w:val="20"/>
                <w:szCs w:val="20"/>
              </w:rPr>
              <w:t>，发明人：段李平，李军，王味思，张文宝，魏玉芬，陶奕，刘欢元，薛剑，郭宝平，张皓冰，王慧。</w:t>
            </w:r>
          </w:p>
          <w:p w14:paraId="45348A77" w14:textId="137ED0F2" w:rsidR="00FD4623" w:rsidRPr="0074352E" w:rsidRDefault="00000000" w:rsidP="0074352E">
            <w:pPr>
              <w:spacing w:beforeLines="50" w:before="156" w:line="360" w:lineRule="auto"/>
              <w:rPr>
                <w:rFonts w:ascii="Times New Roman" w:eastAsia="宋体" w:hAnsi="Times New Roman"/>
              </w:rPr>
            </w:pPr>
            <w:r w:rsidRPr="002E1139">
              <w:rPr>
                <w:rFonts w:ascii="Times New Roman" w:eastAsia="微软雅黑" w:hAnsi="Times New Roman" w:cs="Times New Roman"/>
                <w:sz w:val="20"/>
                <w:szCs w:val="20"/>
              </w:rPr>
              <w:t>3.</w:t>
            </w:r>
            <w:r w:rsidRPr="002E1139">
              <w:rPr>
                <w:rFonts w:ascii="Times New Roman" w:eastAsia="微软雅黑" w:hAnsi="Times New Roman" w:cs="Times New Roman"/>
                <w:sz w:val="20"/>
                <w:szCs w:val="20"/>
              </w:rPr>
              <w:t>《具有杀螺活性的水杨酰胺酯类化合物及其制备和用途》，专利号：</w:t>
            </w:r>
            <w:r w:rsidRPr="002E1139">
              <w:rPr>
                <w:rFonts w:ascii="Times New Roman" w:eastAsia="微软雅黑" w:hAnsi="Times New Roman" w:cs="Times New Roman"/>
                <w:sz w:val="20"/>
                <w:szCs w:val="20"/>
              </w:rPr>
              <w:t>201310676706.5</w:t>
            </w:r>
            <w:r w:rsidRPr="002E1139">
              <w:rPr>
                <w:rFonts w:ascii="Times New Roman" w:eastAsia="微软雅黑" w:hAnsi="Times New Roman" w:cs="Times New Roman"/>
                <w:sz w:val="20"/>
                <w:szCs w:val="20"/>
              </w:rPr>
              <w:t>，发明人：段李平，张皓冰，朱丹，陶奕，李石柱，秦志强，张仪。（已授权，获上海市优秀发明选拔赛优秀发明银奖）</w:t>
            </w:r>
          </w:p>
        </w:tc>
      </w:tr>
      <w:tr w:rsidR="00FD4623" w14:paraId="786ECF7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78585E8"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FD4623" w14:paraId="0281D07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FC3B84B" w14:textId="03229E79" w:rsidR="00FD4623" w:rsidRPr="007349F7"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7349F7">
              <w:rPr>
                <w:rFonts w:ascii="微软雅黑" w:eastAsia="微软雅黑" w:hAnsi="微软雅黑" w:cstheme="minorBidi"/>
                <w:kern w:val="2"/>
                <w:sz w:val="20"/>
                <w:szCs w:val="20"/>
              </w:rPr>
              <w:t>2021年入选青海省'昆仑英才·高端创新创业人才'计划</w:t>
            </w:r>
          </w:p>
        </w:tc>
      </w:tr>
    </w:tbl>
    <w:p w14:paraId="4926458F" w14:textId="77777777" w:rsidR="00FD4623" w:rsidRDefault="00FD4623">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FD4623">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FD4623" w14:paraId="5DD4BC09" w14:textId="77777777" w:rsidTr="0074352E">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C4755DE"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7B60B1A" w14:textId="77777777" w:rsidR="00FD4623" w:rsidRDefault="00000000">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Times New Roman" w:eastAsia="宋体" w:hAnsi="Times New Roman"/>
                <w:b/>
                <w:noProof/>
              </w:rPr>
              <w:drawing>
                <wp:anchor distT="0" distB="0" distL="114300" distR="114300" simplePos="0" relativeHeight="251660288" behindDoc="1" locked="0" layoutInCell="1" allowOverlap="1" wp14:anchorId="77809401" wp14:editId="45F634C7">
                  <wp:simplePos x="0" y="0"/>
                  <wp:positionH relativeFrom="column">
                    <wp:posOffset>-15875</wp:posOffset>
                  </wp:positionH>
                  <wp:positionV relativeFrom="paragraph">
                    <wp:posOffset>-179070</wp:posOffset>
                  </wp:positionV>
                  <wp:extent cx="1511300" cy="1651000"/>
                  <wp:effectExtent l="0" t="0" r="0" b="6350"/>
                  <wp:wrapNone/>
                  <wp:docPr id="2" name="图片 2" descr="86fa196b26e8b55af5e2f541f3e0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6fa196b26e8b55af5e2f541f3e08f6"/>
                          <pic:cNvPicPr>
                            <a:picLocks noChangeAspect="1"/>
                          </pic:cNvPicPr>
                        </pic:nvPicPr>
                        <pic:blipFill>
                          <a:blip r:embed="rId6"/>
                          <a:stretch>
                            <a:fillRect/>
                          </a:stretch>
                        </pic:blipFill>
                        <pic:spPr>
                          <a:xfrm>
                            <a:off x="0" y="0"/>
                            <a:ext cx="1511300"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D4623" w14:paraId="411BA00F" w14:textId="77777777" w:rsidTr="0074352E">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53E8C12" w14:textId="77777777" w:rsidR="00FD4623" w:rsidRDefault="00000000">
            <w:pPr>
              <w:pStyle w:val="a3"/>
              <w:widowControl/>
              <w:spacing w:beforeAutospacing="0" w:afterAutospacing="0" w:line="240" w:lineRule="atLeast"/>
              <w:jc w:val="both"/>
              <w:rPr>
                <w:rFonts w:ascii="微软雅黑" w:eastAsia="宋体"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proofErr w:type="spellStart"/>
            <w:r>
              <w:rPr>
                <w:rStyle w:val="a4"/>
                <w:rFonts w:ascii="宋体" w:eastAsia="宋体" w:hAnsi="宋体" w:cs="宋体" w:hint="eastAsia"/>
                <w:color w:val="333333"/>
                <w:sz w:val="16"/>
                <w:szCs w:val="16"/>
              </w:rPr>
              <w:t>liping</w:t>
            </w:r>
            <w:proofErr w:type="spellEnd"/>
            <w:r>
              <w:rPr>
                <w:rStyle w:val="a4"/>
                <w:rFonts w:ascii="宋体" w:eastAsia="宋体" w:hAnsi="宋体" w:cs="宋体" w:hint="eastAsia"/>
                <w:color w:val="333333"/>
                <w:sz w:val="16"/>
                <w:szCs w:val="16"/>
              </w:rPr>
              <w:t xml:space="preserve"> duan</w:t>
            </w:r>
          </w:p>
          <w:p w14:paraId="0B907079" w14:textId="5FA54312"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Pr>
                <w:rStyle w:val="a4"/>
                <w:rFonts w:ascii="Times New Roman" w:eastAsia="微软雅黑" w:hAnsi="Times New Roman" w:hint="eastAsia"/>
                <w:color w:val="333333"/>
                <w:sz w:val="16"/>
                <w:szCs w:val="16"/>
              </w:rPr>
              <w:t>male</w:t>
            </w:r>
            <w:r>
              <w:rPr>
                <w:rStyle w:val="a4"/>
                <w:rFonts w:ascii="Times New Roman" w:eastAsia="微软雅黑" w:hAnsi="Times New Roman"/>
                <w:color w:val="333333"/>
                <w:sz w:val="16"/>
                <w:szCs w:val="16"/>
              </w:rPr>
              <w:t>        </w:t>
            </w:r>
          </w:p>
          <w:p w14:paraId="3F3794F1" w14:textId="620AEE64"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Pr>
                <w:rStyle w:val="a4"/>
                <w:rFonts w:ascii="Times New Roman" w:eastAsia="微软雅黑" w:hAnsi="Times New Roman" w:hint="eastAsia"/>
                <w:color w:val="333333"/>
                <w:sz w:val="16"/>
                <w:szCs w:val="16"/>
              </w:rPr>
              <w:t>Oct. 16, 1979</w:t>
            </w:r>
            <w:r>
              <w:rPr>
                <w:rStyle w:val="a4"/>
                <w:rFonts w:ascii="Times New Roman" w:eastAsia="微软雅黑" w:hAnsi="Times New Roman"/>
                <w:color w:val="333333"/>
                <w:sz w:val="16"/>
                <w:szCs w:val="16"/>
              </w:rPr>
              <w:t>   </w:t>
            </w:r>
          </w:p>
          <w:p w14:paraId="5259CA3A" w14:textId="6C2CE9F1"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Pr>
                <w:rStyle w:val="a4"/>
                <w:rFonts w:ascii="Times New Roman" w:eastAsia="微软雅黑" w:hAnsi="Times New Roman" w:hint="eastAsia"/>
                <w:color w:val="333333"/>
                <w:sz w:val="16"/>
                <w:szCs w:val="16"/>
              </w:rPr>
              <w:t>Doctor</w:t>
            </w:r>
            <w:r>
              <w:rPr>
                <w:rStyle w:val="a4"/>
                <w:rFonts w:ascii="Times New Roman" w:eastAsia="微软雅黑" w:hAnsi="Times New Roman"/>
                <w:color w:val="333333"/>
                <w:sz w:val="16"/>
                <w:szCs w:val="16"/>
              </w:rPr>
              <w:t>             </w:t>
            </w:r>
          </w:p>
          <w:p w14:paraId="59AFE364" w14:textId="3288D9FB"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Pr>
                <w:rStyle w:val="a4"/>
                <w:rFonts w:ascii="Times New Roman" w:eastAsia="微软雅黑" w:hAnsi="Times New Roman" w:hint="eastAsia"/>
                <w:color w:val="333333"/>
                <w:sz w:val="16"/>
                <w:szCs w:val="16"/>
              </w:rPr>
              <w:t>Prof</w:t>
            </w:r>
          </w:p>
          <w:p w14:paraId="4BB368BE" w14:textId="471F2FD9"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Pr>
                <w:rStyle w:val="a4"/>
                <w:rFonts w:ascii="Times New Roman" w:eastAsia="微软雅黑" w:hAnsi="Times New Roman" w:hint="eastAsia"/>
                <w:color w:val="333333"/>
                <w:sz w:val="16"/>
                <w:szCs w:val="16"/>
              </w:rPr>
              <w:t>duanliping@nipd.chinacdc.cn</w:t>
            </w:r>
            <w:r>
              <w:rPr>
                <w:rStyle w:val="a4"/>
                <w:rFonts w:ascii="Times New Roman" w:eastAsia="微软雅黑" w:hAnsi="Times New Roman"/>
                <w:color w:val="333333"/>
                <w:sz w:val="16"/>
                <w:szCs w:val="16"/>
              </w:rPr>
              <w:t>     </w:t>
            </w:r>
            <w:r>
              <w:rPr>
                <w:rStyle w:val="a4"/>
                <w:rFonts w:ascii="Times New Roman" w:eastAsia="微软雅黑" w:hAnsi="Times New Roman"/>
                <w:color w:val="333333"/>
                <w:sz w:val="20"/>
                <w:szCs w:val="20"/>
              </w:rPr>
              <w:t>   </w:t>
            </w:r>
          </w:p>
          <w:p w14:paraId="3CC60CB4" w14:textId="77777777" w:rsidR="00FD4623"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207 Ruijin Er Road,  Shanghai, China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4E21A67" w14:textId="77777777" w:rsidR="00FD4623" w:rsidRDefault="00FD4623">
            <w:pPr>
              <w:rPr>
                <w:rFonts w:ascii="微软雅黑" w:eastAsia="微软雅黑" w:hAnsi="微软雅黑" w:cs="微软雅黑" w:hint="eastAsia"/>
                <w:color w:val="333333"/>
                <w:sz w:val="16"/>
                <w:szCs w:val="16"/>
              </w:rPr>
            </w:pPr>
          </w:p>
        </w:tc>
      </w:tr>
      <w:tr w:rsidR="00FD4623" w14:paraId="1040276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BD83398"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FD4623" w14:paraId="6A8B799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833BA4A" w14:textId="77777777" w:rsidR="00FD4623"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Sep. 200</w:t>
            </w:r>
            <w:r>
              <w:rPr>
                <w:rFonts w:ascii="Times New Roman" w:eastAsia="微软雅黑" w:hAnsi="Times New Roman" w:hint="eastAsia"/>
                <w:color w:val="333333"/>
                <w:sz w:val="20"/>
                <w:szCs w:val="20"/>
              </w:rPr>
              <w:t>4</w:t>
            </w:r>
            <w:r>
              <w:rPr>
                <w:rFonts w:ascii="Times New Roman" w:eastAsia="微软雅黑" w:hAnsi="Times New Roman"/>
                <w:color w:val="333333"/>
                <w:sz w:val="20"/>
                <w:szCs w:val="20"/>
              </w:rPr>
              <w:t xml:space="preserve"> - </w:t>
            </w:r>
            <w:r>
              <w:rPr>
                <w:rFonts w:ascii="Times New Roman" w:eastAsia="微软雅黑" w:hAnsi="Times New Roman" w:hint="eastAsia"/>
                <w:color w:val="333333"/>
                <w:sz w:val="20"/>
                <w:szCs w:val="20"/>
              </w:rPr>
              <w:t>Mar</w:t>
            </w:r>
            <w:r>
              <w:rPr>
                <w:rFonts w:ascii="Times New Roman" w:eastAsia="微软雅黑" w:hAnsi="Times New Roman"/>
                <w:color w:val="333333"/>
                <w:sz w:val="20"/>
                <w:szCs w:val="20"/>
              </w:rPr>
              <w:t>. 20</w:t>
            </w:r>
            <w:r>
              <w:rPr>
                <w:rFonts w:ascii="Times New Roman" w:eastAsia="微软雅黑" w:hAnsi="Times New Roman" w:hint="eastAsia"/>
                <w:color w:val="333333"/>
                <w:sz w:val="20"/>
                <w:szCs w:val="20"/>
              </w:rPr>
              <w:t xml:space="preserve">09 </w:t>
            </w:r>
            <w:r>
              <w:rPr>
                <w:rFonts w:ascii="Times New Roman" w:eastAsia="微软雅黑" w:hAnsi="Times New Roman"/>
                <w:color w:val="333333"/>
                <w:sz w:val="20"/>
                <w:szCs w:val="20"/>
              </w:rPr>
              <w:t xml:space="preserve"> East China University of Science and Technology </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PhD</w:t>
            </w:r>
          </w:p>
          <w:p w14:paraId="437E5AA3" w14:textId="77777777" w:rsidR="00FD4623"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Sep. 200</w:t>
            </w:r>
            <w:r>
              <w:rPr>
                <w:rFonts w:ascii="Times New Roman" w:eastAsia="微软雅黑" w:hAnsi="Times New Roman" w:hint="eastAsia"/>
                <w:color w:val="333333"/>
                <w:sz w:val="20"/>
                <w:szCs w:val="20"/>
              </w:rPr>
              <w:t>1</w:t>
            </w:r>
            <w:r>
              <w:rPr>
                <w:rFonts w:ascii="Times New Roman" w:eastAsia="微软雅黑" w:hAnsi="Times New Roman"/>
                <w:color w:val="333333"/>
                <w:sz w:val="20"/>
                <w:szCs w:val="20"/>
              </w:rPr>
              <w:t>- Jun. 200</w:t>
            </w:r>
            <w:r>
              <w:rPr>
                <w:rFonts w:ascii="Times New Roman" w:eastAsia="微软雅黑" w:hAnsi="Times New Roman" w:hint="eastAsia"/>
                <w:color w:val="333333"/>
                <w:sz w:val="20"/>
                <w:szCs w:val="20"/>
              </w:rPr>
              <w:t>4</w:t>
            </w:r>
            <w:r>
              <w:rPr>
                <w:rFonts w:ascii="Times New Roman" w:eastAsia="微软雅黑" w:hAnsi="Times New Roman"/>
                <w:color w:val="333333"/>
                <w:sz w:val="20"/>
                <w:szCs w:val="20"/>
              </w:rPr>
              <w:t xml:space="preserve"> </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 xml:space="preserve">Shanghai </w:t>
            </w:r>
            <w:r>
              <w:rPr>
                <w:rFonts w:ascii="Times New Roman" w:eastAsia="微软雅黑" w:hAnsi="Times New Roman" w:hint="eastAsia"/>
                <w:color w:val="333333"/>
                <w:sz w:val="20"/>
                <w:szCs w:val="20"/>
              </w:rPr>
              <w:t xml:space="preserve">Normal </w:t>
            </w:r>
            <w:r>
              <w:rPr>
                <w:rFonts w:ascii="Times New Roman" w:eastAsia="微软雅黑" w:hAnsi="Times New Roman"/>
                <w:color w:val="333333"/>
                <w:sz w:val="20"/>
                <w:szCs w:val="20"/>
              </w:rPr>
              <w:t>University</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 xml:space="preserve"> </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Master</w:t>
            </w:r>
          </w:p>
          <w:p w14:paraId="6167EA11" w14:textId="77777777" w:rsidR="00FD4623"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 xml:space="preserve">Sep. </w:t>
            </w:r>
            <w:r>
              <w:rPr>
                <w:rFonts w:ascii="Times New Roman" w:eastAsia="微软雅黑" w:hAnsi="Times New Roman" w:hint="eastAsia"/>
                <w:color w:val="333333"/>
                <w:sz w:val="20"/>
                <w:szCs w:val="20"/>
              </w:rPr>
              <w:t>1997</w:t>
            </w:r>
            <w:r>
              <w:rPr>
                <w:rFonts w:ascii="Times New Roman" w:eastAsia="微软雅黑" w:hAnsi="Times New Roman"/>
                <w:color w:val="333333"/>
                <w:sz w:val="20"/>
                <w:szCs w:val="20"/>
              </w:rPr>
              <w:t xml:space="preserve"> - Jun. 200</w:t>
            </w:r>
            <w:r>
              <w:rPr>
                <w:rFonts w:ascii="Times New Roman" w:eastAsia="微软雅黑" w:hAnsi="Times New Roman" w:hint="eastAsia"/>
                <w:color w:val="333333"/>
                <w:sz w:val="20"/>
                <w:szCs w:val="20"/>
              </w:rPr>
              <w:t>1</w:t>
            </w:r>
            <w:r>
              <w:rPr>
                <w:rFonts w:ascii="Times New Roman" w:eastAsia="微软雅黑" w:hAnsi="Times New Roman"/>
                <w:color w:val="333333"/>
                <w:sz w:val="20"/>
                <w:szCs w:val="20"/>
              </w:rPr>
              <w:t xml:space="preserve"> </w:t>
            </w:r>
            <w:r>
              <w:rPr>
                <w:rFonts w:ascii="Times New Roman" w:eastAsia="微软雅黑" w:hAnsi="Times New Roman" w:hint="eastAsia"/>
                <w:color w:val="333333"/>
                <w:sz w:val="20"/>
                <w:szCs w:val="20"/>
              </w:rPr>
              <w:t xml:space="preserve"> Hunan </w:t>
            </w:r>
            <w:r>
              <w:rPr>
                <w:rFonts w:ascii="Times New Roman" w:eastAsia="微软雅黑" w:hAnsi="Times New Roman"/>
                <w:color w:val="333333"/>
                <w:sz w:val="20"/>
                <w:szCs w:val="20"/>
              </w:rPr>
              <w:t>University of Science and Technology</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 xml:space="preserve"> Bachelor</w:t>
            </w:r>
          </w:p>
        </w:tc>
      </w:tr>
      <w:tr w:rsidR="00FD4623" w14:paraId="52B3605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3C5B4BD"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FD4623" w14:paraId="6037613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B2389AE" w14:textId="77777777" w:rsidR="00FD4623"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Jun</w:t>
            </w:r>
            <w:r>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 2009 </w:t>
            </w:r>
            <w:r>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 Jun</w:t>
            </w:r>
            <w:r>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 2018, Institute of Parasitic Diseases of  Chinese Center for Disease Control and Prevention, assistant </w:t>
            </w:r>
            <w:r>
              <w:rPr>
                <w:rFonts w:ascii="Times New Roman" w:eastAsia="微软雅黑" w:hAnsi="Times New Roman" w:hint="eastAsia"/>
                <w:color w:val="333333"/>
                <w:sz w:val="20"/>
                <w:szCs w:val="20"/>
              </w:rPr>
              <w:t>Professor</w:t>
            </w:r>
            <w:r>
              <w:rPr>
                <w:rFonts w:ascii="Times New Roman" w:eastAsia="微软雅黑" w:hAnsi="Times New Roman"/>
                <w:color w:val="333333"/>
                <w:sz w:val="20"/>
                <w:szCs w:val="20"/>
              </w:rPr>
              <w:t xml:space="preserve">, associate </w:t>
            </w:r>
            <w:r>
              <w:rPr>
                <w:rFonts w:ascii="Times New Roman" w:eastAsia="微软雅黑" w:hAnsi="Times New Roman" w:hint="eastAsia"/>
                <w:color w:val="333333"/>
                <w:sz w:val="20"/>
                <w:szCs w:val="20"/>
              </w:rPr>
              <w:t>Professor</w:t>
            </w:r>
            <w:r>
              <w:rPr>
                <w:rFonts w:ascii="Times New Roman" w:eastAsia="微软雅黑" w:hAnsi="Times New Roman"/>
                <w:color w:val="333333"/>
                <w:sz w:val="20"/>
                <w:szCs w:val="20"/>
              </w:rPr>
              <w:t xml:space="preserve"> ( July 2011), and deputy director of </w:t>
            </w:r>
            <w:r>
              <w:rPr>
                <w:rFonts w:ascii="Times New Roman" w:eastAsia="微软雅黑" w:hAnsi="Times New Roman" w:hint="eastAsia"/>
                <w:color w:val="333333"/>
                <w:sz w:val="20"/>
                <w:szCs w:val="20"/>
              </w:rPr>
              <w:t xml:space="preserve">drug and </w:t>
            </w:r>
            <w:r>
              <w:rPr>
                <w:rFonts w:ascii="Times New Roman" w:eastAsia="微软雅黑" w:hAnsi="Times New Roman"/>
                <w:color w:val="333333"/>
                <w:sz w:val="20"/>
                <w:szCs w:val="20"/>
              </w:rPr>
              <w:t>pharmacy</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department  ( December 2012)</w:t>
            </w:r>
          </w:p>
          <w:p w14:paraId="0E13D4F0" w14:textId="77777777" w:rsidR="00FD4623"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Jul</w:t>
            </w:r>
            <w:r>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2018 </w:t>
            </w:r>
            <w:r>
              <w:rPr>
                <w:rFonts w:ascii="Times New Roman" w:eastAsia="微软雅黑" w:hAnsi="Times New Roman" w:hint="eastAsia"/>
                <w:color w:val="333333"/>
                <w:sz w:val="20"/>
                <w:szCs w:val="20"/>
              </w:rPr>
              <w:t>-Feb</w:t>
            </w:r>
            <w:r>
              <w:rPr>
                <w:rFonts w:ascii="Times New Roman" w:eastAsia="微软雅黑" w:hAnsi="Times New Roman"/>
                <w:color w:val="333333"/>
                <w:sz w:val="20"/>
                <w:szCs w:val="20"/>
              </w:rPr>
              <w:t xml:space="preserve"> 2023, </w:t>
            </w:r>
            <w:r>
              <w:rPr>
                <w:rFonts w:ascii="Times New Roman" w:eastAsia="微软雅黑" w:hAnsi="Times New Roman" w:hint="eastAsia"/>
                <w:color w:val="333333"/>
                <w:sz w:val="20"/>
                <w:szCs w:val="20"/>
              </w:rPr>
              <w:t>D</w:t>
            </w:r>
            <w:r>
              <w:rPr>
                <w:rFonts w:ascii="Times New Roman" w:eastAsia="微软雅黑" w:hAnsi="Times New Roman"/>
                <w:color w:val="333333"/>
                <w:sz w:val="20"/>
                <w:szCs w:val="20"/>
              </w:rPr>
              <w:t xml:space="preserve">eputy director of the drug </w:t>
            </w:r>
            <w:r>
              <w:rPr>
                <w:rFonts w:ascii="Times New Roman" w:eastAsia="微软雅黑" w:hAnsi="Times New Roman" w:hint="eastAsia"/>
                <w:color w:val="333333"/>
                <w:sz w:val="20"/>
                <w:szCs w:val="20"/>
              </w:rPr>
              <w:t xml:space="preserve">and pharmacy </w:t>
            </w:r>
            <w:r>
              <w:rPr>
                <w:rFonts w:ascii="Times New Roman" w:eastAsia="微软雅黑" w:hAnsi="Times New Roman"/>
                <w:color w:val="333333"/>
                <w:sz w:val="20"/>
                <w:szCs w:val="20"/>
              </w:rPr>
              <w:t>department at the Institute of Parasitic Diseases</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of the Chinese Center for Disease Control and Prevention</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 xml:space="preserve"> PI at the Key Laboratory of Parasitic Pathogens and Vector Biology of the National Health Commission</w:t>
            </w:r>
          </w:p>
          <w:p w14:paraId="469F16B8" w14:textId="0055A39E" w:rsidR="00FD4623" w:rsidRPr="0074352E" w:rsidRDefault="00000000" w:rsidP="0074352E">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March 20</w:t>
            </w:r>
            <w:r>
              <w:rPr>
                <w:rFonts w:ascii="Times New Roman" w:eastAsia="微软雅黑" w:hAnsi="Times New Roman" w:hint="eastAsia"/>
                <w:color w:val="333333"/>
                <w:sz w:val="20"/>
                <w:szCs w:val="20"/>
              </w:rPr>
              <w:t>25</w:t>
            </w:r>
            <w:r>
              <w:rPr>
                <w:rFonts w:ascii="Times New Roman" w:eastAsia="微软雅黑" w:hAnsi="Times New Roman"/>
                <w:color w:val="333333"/>
                <w:sz w:val="20"/>
                <w:szCs w:val="20"/>
              </w:rPr>
              <w:t xml:space="preserve"> </w:t>
            </w:r>
            <w:r>
              <w:rPr>
                <w:rFonts w:ascii="Times New Roman" w:eastAsia="微软雅黑" w:hAnsi="Times New Roman" w:hint="eastAsia"/>
                <w:color w:val="333333"/>
                <w:sz w:val="20"/>
                <w:szCs w:val="20"/>
              </w:rPr>
              <w:t>-P</w:t>
            </w:r>
            <w:r>
              <w:rPr>
                <w:rFonts w:ascii="Times New Roman" w:eastAsia="微软雅黑" w:hAnsi="Times New Roman"/>
                <w:color w:val="333333"/>
                <w:sz w:val="20"/>
                <w:szCs w:val="20"/>
              </w:rPr>
              <w:t xml:space="preserve">resent, </w:t>
            </w:r>
            <w:r>
              <w:rPr>
                <w:rFonts w:ascii="Times New Roman" w:eastAsia="微软雅黑" w:hAnsi="Times New Roman" w:hint="eastAsia"/>
                <w:color w:val="333333"/>
                <w:sz w:val="20"/>
                <w:szCs w:val="20"/>
              </w:rPr>
              <w:t xml:space="preserve">Professor; </w:t>
            </w:r>
            <w:r>
              <w:rPr>
                <w:rFonts w:ascii="Times New Roman" w:eastAsia="微软雅黑" w:hAnsi="Times New Roman"/>
                <w:color w:val="333333"/>
                <w:sz w:val="20"/>
                <w:szCs w:val="20"/>
              </w:rPr>
              <w:t xml:space="preserve"> Deputy </w:t>
            </w:r>
            <w:r>
              <w:rPr>
                <w:rFonts w:ascii="Times New Roman" w:eastAsia="微软雅黑" w:hAnsi="Times New Roman" w:hint="eastAsia"/>
                <w:color w:val="333333"/>
                <w:sz w:val="20"/>
                <w:szCs w:val="20"/>
              </w:rPr>
              <w:t>d</w:t>
            </w:r>
            <w:r>
              <w:rPr>
                <w:rFonts w:ascii="Times New Roman" w:eastAsia="微软雅黑" w:hAnsi="Times New Roman"/>
                <w:color w:val="333333"/>
                <w:sz w:val="20"/>
                <w:szCs w:val="20"/>
              </w:rPr>
              <w:t xml:space="preserve">irector of </w:t>
            </w:r>
            <w:r>
              <w:rPr>
                <w:rFonts w:ascii="Times New Roman" w:eastAsia="微软雅黑" w:hAnsi="Times New Roman" w:hint="eastAsia"/>
                <w:color w:val="333333"/>
                <w:sz w:val="20"/>
                <w:szCs w:val="20"/>
              </w:rPr>
              <w:t xml:space="preserve">drug and </w:t>
            </w:r>
            <w:r>
              <w:rPr>
                <w:rFonts w:ascii="Times New Roman" w:eastAsia="微软雅黑" w:hAnsi="Times New Roman"/>
                <w:color w:val="333333"/>
                <w:sz w:val="20"/>
                <w:szCs w:val="20"/>
              </w:rPr>
              <w:t>pharmacy</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 xml:space="preserve">department at the Institute of Parasitic Diseases </w:t>
            </w:r>
            <w:r>
              <w:rPr>
                <w:rFonts w:ascii="Times New Roman" w:eastAsia="微软雅黑" w:hAnsi="Times New Roman" w:hint="eastAsia"/>
                <w:color w:val="333333"/>
                <w:sz w:val="20"/>
                <w:szCs w:val="20"/>
              </w:rPr>
              <w:t xml:space="preserve">of </w:t>
            </w:r>
            <w:r>
              <w:rPr>
                <w:rFonts w:ascii="Times New Roman" w:eastAsia="微软雅黑" w:hAnsi="Times New Roman"/>
                <w:color w:val="333333"/>
                <w:sz w:val="20"/>
                <w:szCs w:val="20"/>
              </w:rPr>
              <w:t>Chinese Center for Disease Control and Prevention</w:t>
            </w:r>
          </w:p>
        </w:tc>
      </w:tr>
      <w:tr w:rsidR="00FD4623" w14:paraId="0803650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9A5D8A"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FD4623" w14:paraId="47017CE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690AB1F" w14:textId="03C0B7D3" w:rsidR="00FD4623" w:rsidRPr="0074352E" w:rsidRDefault="00000000" w:rsidP="0074352E">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Young Members of Editorial Board</w:t>
            </w:r>
            <w:r>
              <w:rPr>
                <w:rFonts w:ascii="Times New Roman" w:eastAsia="微软雅黑" w:hAnsi="Times New Roman" w:hint="eastAsia"/>
                <w:color w:val="333333"/>
                <w:sz w:val="20"/>
                <w:szCs w:val="20"/>
              </w:rPr>
              <w:t xml:space="preserve"> of Chinese Journal of parasitology and parasitic diseases</w:t>
            </w:r>
          </w:p>
        </w:tc>
      </w:tr>
      <w:tr w:rsidR="00FD4623" w14:paraId="6B5FA3B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F21B669"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Research Interest</w:t>
            </w:r>
          </w:p>
        </w:tc>
      </w:tr>
      <w:tr w:rsidR="00FD4623" w14:paraId="09EE7C0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72E278A" w14:textId="1358CFAE" w:rsidR="00FD4623"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Design and mechanism of action research of anti-tropical disease drugs and development of vector control drugs. The representative achievements are as follows:</w:t>
            </w:r>
          </w:p>
          <w:p w14:paraId="38507E40" w14:textId="5123F843" w:rsidR="00FD4623" w:rsidRPr="0074352E"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1. Research and development of new snail killing drugs and their transformation</w:t>
            </w:r>
          </w:p>
          <w:p w14:paraId="6E5E51B4" w14:textId="6BF80910" w:rsidR="00FD4623"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 xml:space="preserve">Freshwater snails are intermediate hosts of various parasitic diseases, and using molluscicides to control snails can effectively block the spread of diseases. Our team has obtained a highly efficient, low toxic, and promising new snail killing drug - </w:t>
            </w:r>
            <w:proofErr w:type="spellStart"/>
            <w:r>
              <w:rPr>
                <w:rFonts w:ascii="Times New Roman" w:eastAsia="微软雅黑" w:hAnsi="Times New Roman" w:hint="eastAsia"/>
                <w:color w:val="333333"/>
                <w:sz w:val="20"/>
                <w:szCs w:val="20"/>
              </w:rPr>
              <w:t>Spiripratropium</w:t>
            </w:r>
            <w:proofErr w:type="spellEnd"/>
            <w:r>
              <w:rPr>
                <w:rFonts w:ascii="Times New Roman" w:eastAsia="微软雅黑" w:hAnsi="Times New Roman" w:hint="eastAsia"/>
                <w:color w:val="333333"/>
                <w:sz w:val="20"/>
                <w:szCs w:val="20"/>
              </w:rPr>
              <w:t xml:space="preserve"> - through structural modification and activity screening. </w:t>
            </w:r>
            <w:proofErr w:type="spellStart"/>
            <w:r>
              <w:rPr>
                <w:rFonts w:ascii="Times New Roman" w:eastAsia="微软雅黑" w:hAnsi="Times New Roman" w:hint="eastAsia"/>
                <w:color w:val="333333"/>
                <w:sz w:val="20"/>
                <w:szCs w:val="20"/>
              </w:rPr>
              <w:t>Pyracluron</w:t>
            </w:r>
            <w:proofErr w:type="spellEnd"/>
            <w:r>
              <w:rPr>
                <w:rFonts w:ascii="Times New Roman" w:eastAsia="微软雅黑" w:hAnsi="Times New Roman" w:hint="eastAsia"/>
                <w:color w:val="333333"/>
                <w:sz w:val="20"/>
                <w:szCs w:val="20"/>
              </w:rPr>
              <w:t xml:space="preserve"> has a good snail killing effect in the field, which is superior to existing drugs; The snail killing spectrum is wide, and it is highly effective against intermediate hosts of Schistosoma japonicum, such as the Hubei snail, and the Guangzhou roundworm, such as the Fujian snail; Safe for </w:t>
            </w:r>
            <w:r>
              <w:rPr>
                <w:rFonts w:ascii="Times New Roman" w:eastAsia="微软雅黑" w:hAnsi="Times New Roman" w:hint="eastAsia"/>
                <w:color w:val="333333"/>
                <w:sz w:val="20"/>
                <w:szCs w:val="20"/>
              </w:rPr>
              <w:lastRenderedPageBreak/>
              <w:t>aquatic organisms and mammals. We have completed the pilot production in the factory and the research and development of three dosage forms. Demonstration zones have been established in four provinces for expanded trials, and this achievement is currently being transferred.</w:t>
            </w:r>
          </w:p>
          <w:p w14:paraId="2009A304" w14:textId="2580AC24" w:rsidR="00FD4623" w:rsidRPr="0074352E"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2. Research on new drugs for anti-hydatid disease</w:t>
            </w:r>
          </w:p>
          <w:p w14:paraId="147FE7DB" w14:textId="5458A856" w:rsidR="00FD4623" w:rsidRPr="0074352E" w:rsidRDefault="00000000" w:rsidP="0074352E">
            <w:pPr>
              <w:pStyle w:val="a3"/>
              <w:widowControl/>
              <w:spacing w:before="62" w:beforeAutospacing="0" w:afterAutospacing="0" w:line="144" w:lineRule="atLeast"/>
              <w:ind w:right="-92"/>
              <w:jc w:val="both"/>
              <w:rPr>
                <w:rFonts w:ascii="Times New Roman" w:eastAsia="微软雅黑" w:hAnsi="Times New Roman"/>
                <w:color w:val="333333"/>
                <w:sz w:val="20"/>
                <w:szCs w:val="20"/>
              </w:rPr>
            </w:pPr>
            <w:proofErr w:type="spellStart"/>
            <w:r>
              <w:rPr>
                <w:rFonts w:ascii="Times New Roman" w:eastAsia="微软雅黑" w:hAnsi="Times New Roman" w:hint="eastAsia"/>
                <w:color w:val="333333"/>
                <w:sz w:val="20"/>
                <w:szCs w:val="20"/>
              </w:rPr>
              <w:t>Hydatidosis</w:t>
            </w:r>
            <w:proofErr w:type="spellEnd"/>
            <w:r>
              <w:rPr>
                <w:rFonts w:ascii="Times New Roman" w:eastAsia="微软雅黑" w:hAnsi="Times New Roman" w:hint="eastAsia"/>
                <w:color w:val="333333"/>
                <w:sz w:val="20"/>
                <w:szCs w:val="20"/>
              </w:rPr>
              <w:t xml:space="preserve">, commonly known as the second cancer, is a highly prevalent disease in western China, with a prevalence rate of 6-15% in the Tibetan population, the highest in the world. Based on the design concept of "using old drugs for new purposes", our team has discovered an old drug with high anti hydatid activity - pyronaridine. Phenazine has good insecticidal effects both in vitro and in vivo, surpassing existing first-line clinical drugs. Its administration method is flexible, including oral, injection, and percutaneous puncture administration, with minimal toxic side effects. Its drug properties and toxicological characteristics are known, making it an efficient, safe, and reliable candidate drug for rapid clinical translation. </w:t>
            </w:r>
            <w:r>
              <w:rPr>
                <w:rFonts w:ascii="Times New Roman" w:eastAsia="微软雅黑" w:hAnsi="Times New Roman" w:hint="eastAsia"/>
                <w:color w:val="333333"/>
                <w:sz w:val="20"/>
                <w:szCs w:val="20"/>
              </w:rPr>
              <w:t>（</w:t>
            </w:r>
            <w:proofErr w:type="spellStart"/>
            <w:r>
              <w:rPr>
                <w:rFonts w:ascii="Times New Roman" w:eastAsia="微软雅黑" w:hAnsi="Times New Roman" w:hint="eastAsia"/>
                <w:color w:val="333333"/>
                <w:sz w:val="20"/>
                <w:szCs w:val="20"/>
              </w:rPr>
              <w:t>EBioMedicine</w:t>
            </w:r>
            <w:proofErr w:type="spellEnd"/>
            <w:r>
              <w:rPr>
                <w:rFonts w:ascii="Times New Roman" w:eastAsia="微软雅黑" w:hAnsi="Times New Roman" w:hint="eastAsia"/>
                <w:color w:val="333333"/>
                <w:sz w:val="20"/>
                <w:szCs w:val="20"/>
              </w:rPr>
              <w:t xml:space="preserve"> 2020, 54, 102711.</w:t>
            </w:r>
            <w:r>
              <w:rPr>
                <w:rFonts w:ascii="Times New Roman" w:eastAsia="微软雅黑" w:hAnsi="Times New Roman" w:hint="eastAsia"/>
                <w:color w:val="333333"/>
                <w:sz w:val="20"/>
                <w:szCs w:val="20"/>
              </w:rPr>
              <w:t>）</w:t>
            </w:r>
            <w:proofErr w:type="spellStart"/>
            <w:r>
              <w:rPr>
                <w:rFonts w:ascii="Times New Roman" w:eastAsia="微软雅黑" w:hAnsi="Times New Roman" w:hint="eastAsia"/>
                <w:color w:val="333333"/>
                <w:sz w:val="20"/>
                <w:szCs w:val="20"/>
              </w:rPr>
              <w:t>Hydatidosis</w:t>
            </w:r>
            <w:proofErr w:type="spellEnd"/>
            <w:r>
              <w:rPr>
                <w:rFonts w:ascii="Times New Roman" w:eastAsia="微软雅黑" w:hAnsi="Times New Roman" w:hint="eastAsia"/>
                <w:color w:val="333333"/>
                <w:sz w:val="20"/>
                <w:szCs w:val="20"/>
              </w:rPr>
              <w:t xml:space="preserve"> shares many common characteristics with malignant tumors, therefore the use of </w:t>
            </w:r>
            <w:proofErr w:type="spellStart"/>
            <w:r>
              <w:rPr>
                <w:rFonts w:ascii="Times New Roman" w:eastAsia="微软雅黑" w:hAnsi="Times New Roman" w:hint="eastAsia"/>
                <w:color w:val="333333"/>
                <w:sz w:val="20"/>
                <w:szCs w:val="20"/>
              </w:rPr>
              <w:t>anti proliferative</w:t>
            </w:r>
            <w:proofErr w:type="spellEnd"/>
            <w:r>
              <w:rPr>
                <w:rFonts w:ascii="Times New Roman" w:eastAsia="微软雅黑" w:hAnsi="Times New Roman" w:hint="eastAsia"/>
                <w:color w:val="333333"/>
                <w:sz w:val="20"/>
                <w:szCs w:val="20"/>
              </w:rPr>
              <w:t xml:space="preserve"> drugs to treat echinococcosis is currently a research trend and hotspot. Our team has extended a class of carbazole amino alcohol anti cell proliferation compounds discovered earlier to the field of </w:t>
            </w:r>
            <w:proofErr w:type="spellStart"/>
            <w:r>
              <w:rPr>
                <w:rFonts w:ascii="Times New Roman" w:eastAsia="微软雅黑" w:hAnsi="Times New Roman" w:hint="eastAsia"/>
                <w:color w:val="333333"/>
                <w:sz w:val="20"/>
                <w:szCs w:val="20"/>
              </w:rPr>
              <w:t>anti hydatid</w:t>
            </w:r>
            <w:proofErr w:type="spellEnd"/>
            <w:r>
              <w:rPr>
                <w:rFonts w:ascii="Times New Roman" w:eastAsia="微软雅黑" w:hAnsi="Times New Roman" w:hint="eastAsia"/>
                <w:color w:val="333333"/>
                <w:sz w:val="20"/>
                <w:szCs w:val="20"/>
              </w:rPr>
              <w:t xml:space="preserve"> disease. Representative compounds H1402 and H1424 have highly efficient in vivo and in vitro insecticidal effects, significantly better than existing clinical drugs, and have fewer toxic side effects. The mechanism research results show that these compounds act on topoisomerase I of hydatid disease. (J </w:t>
            </w:r>
            <w:proofErr w:type="spellStart"/>
            <w:r>
              <w:rPr>
                <w:rFonts w:ascii="Times New Roman" w:eastAsia="微软雅黑" w:hAnsi="Times New Roman" w:hint="eastAsia"/>
                <w:color w:val="333333"/>
                <w:sz w:val="20"/>
                <w:szCs w:val="20"/>
              </w:rPr>
              <w:t>Antimicrob</w:t>
            </w:r>
            <w:proofErr w:type="spellEnd"/>
            <w:r>
              <w:rPr>
                <w:rFonts w:ascii="Times New Roman" w:eastAsia="微软雅黑" w:hAnsi="Times New Roman" w:hint="eastAsia"/>
                <w:color w:val="333333"/>
                <w:sz w:val="20"/>
                <w:szCs w:val="20"/>
              </w:rPr>
              <w:t xml:space="preserve"> </w:t>
            </w:r>
            <w:proofErr w:type="spellStart"/>
            <w:r>
              <w:rPr>
                <w:rFonts w:ascii="Times New Roman" w:eastAsia="微软雅黑" w:hAnsi="Times New Roman" w:hint="eastAsia"/>
                <w:color w:val="333333"/>
                <w:sz w:val="20"/>
                <w:szCs w:val="20"/>
              </w:rPr>
              <w:t>Chemother</w:t>
            </w:r>
            <w:proofErr w:type="spellEnd"/>
            <w:r>
              <w:rPr>
                <w:rFonts w:ascii="Times New Roman" w:eastAsia="微软雅黑" w:hAnsi="Times New Roman" w:hint="eastAsia"/>
                <w:color w:val="333333"/>
                <w:sz w:val="20"/>
                <w:szCs w:val="20"/>
              </w:rPr>
              <w:t xml:space="preserve"> 2017, 72, 3122-3130; Patent Application No. 201510115221.8)</w:t>
            </w:r>
          </w:p>
        </w:tc>
      </w:tr>
      <w:tr w:rsidR="00FD4623" w14:paraId="5A7A577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D18C640"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Projects</w:t>
            </w:r>
          </w:p>
        </w:tc>
      </w:tr>
      <w:tr w:rsidR="00FD4623" w14:paraId="0B82025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D380016" w14:textId="683EBB1D" w:rsidR="00FD4623"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1. General Project of National Natural Science Foundation of China, 82072309, Structural Optimization of Lead Compounds for Chemical Control of Parasitic Disease Vector Snails and Exploration of Their Snail Killing Mechanisms, January 2021 to December 2014, Hosted, 550000 RMB</w:t>
            </w:r>
          </w:p>
          <w:p w14:paraId="2CC861D7" w14:textId="499D3980" w:rsidR="00FD4623" w:rsidRPr="0074352E"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 xml:space="preserve">2. The </w:t>
            </w:r>
            <w:proofErr w:type="spellStart"/>
            <w:r>
              <w:rPr>
                <w:rFonts w:ascii="Times New Roman" w:eastAsia="微软雅黑" w:hAnsi="Times New Roman"/>
                <w:color w:val="333333"/>
                <w:sz w:val="20"/>
                <w:szCs w:val="20"/>
              </w:rPr>
              <w:t>Bill&amp;Melinda</w:t>
            </w:r>
            <w:proofErr w:type="spellEnd"/>
            <w:r>
              <w:rPr>
                <w:rFonts w:ascii="Times New Roman" w:eastAsia="微软雅黑" w:hAnsi="Times New Roman"/>
                <w:color w:val="333333"/>
                <w:sz w:val="20"/>
                <w:szCs w:val="20"/>
              </w:rPr>
              <w:t xml:space="preserve"> Gates Foundation, INV-003422</w:t>
            </w:r>
            <w:r>
              <w:rPr>
                <w:rFonts w:ascii="Times New Roman" w:eastAsia="微软雅黑" w:hAnsi="Times New Roman"/>
                <w:color w:val="333333"/>
                <w:sz w:val="20"/>
                <w:szCs w:val="20"/>
              </w:rPr>
              <w:t>，</w:t>
            </w:r>
            <w:r>
              <w:rPr>
                <w:rFonts w:ascii="Times New Roman" w:eastAsia="微软雅黑" w:hAnsi="Times New Roman"/>
                <w:color w:val="333333"/>
                <w:sz w:val="20"/>
                <w:szCs w:val="20"/>
              </w:rPr>
              <w:t xml:space="preserve"> Research and development of new drugs for malaria prevention and control based on traditional Chinese medicine sources, from July 2020 to June 2022, led by, with a budget of 300000 US dollars</w:t>
            </w:r>
          </w:p>
          <w:p w14:paraId="5B932D22" w14:textId="2FB3C7E8" w:rsidR="00FD4623" w:rsidRPr="0074352E"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3. National Natural Science Foundation of China NSFC Xinjiang Joint Fund, U1803282</w:t>
            </w:r>
            <w:r>
              <w:rPr>
                <w:rFonts w:ascii="Times New Roman" w:eastAsia="微软雅黑" w:hAnsi="Times New Roman"/>
                <w:color w:val="333333"/>
                <w:sz w:val="20"/>
                <w:szCs w:val="20"/>
              </w:rPr>
              <w:t>，</w:t>
            </w:r>
            <w:r>
              <w:rPr>
                <w:rFonts w:ascii="Times New Roman" w:eastAsia="微软雅黑" w:hAnsi="Times New Roman"/>
                <w:color w:val="333333"/>
                <w:sz w:val="20"/>
                <w:szCs w:val="20"/>
              </w:rPr>
              <w:t xml:space="preserve"> Establishment of a structural optimization and activity screening platform for </w:t>
            </w:r>
            <w:proofErr w:type="spellStart"/>
            <w:r>
              <w:rPr>
                <w:rFonts w:ascii="Times New Roman" w:eastAsia="微软雅黑" w:hAnsi="Times New Roman"/>
                <w:color w:val="333333"/>
                <w:sz w:val="20"/>
                <w:szCs w:val="20"/>
              </w:rPr>
              <w:t>anti hydatid</w:t>
            </w:r>
            <w:proofErr w:type="spellEnd"/>
            <w:r>
              <w:rPr>
                <w:rFonts w:ascii="Times New Roman" w:eastAsia="微软雅黑" w:hAnsi="Times New Roman"/>
                <w:color w:val="333333"/>
                <w:sz w:val="20"/>
                <w:szCs w:val="20"/>
              </w:rPr>
              <w:t xml:space="preserve"> lead compounds, January 2019 to December 2022, participated, 800000RMB</w:t>
            </w:r>
          </w:p>
          <w:p w14:paraId="6949A9A4" w14:textId="245912E4" w:rsidR="00FD4623" w:rsidRDefault="00000000">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4. National Science and Technology Major Special Project Major New Drug Creation, 2017ZX09101002, Innovative Drug Research on Artemisinin and Its Derivatives, January 2017 to December 2020, Deputy Leader of Sub project Task Package, 500000RMB</w:t>
            </w:r>
          </w:p>
          <w:p w14:paraId="4AFA9DBC" w14:textId="5AD80B85" w:rsidR="00FD4623" w:rsidRPr="0074352E" w:rsidRDefault="00000000" w:rsidP="0074352E">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Pr>
                <w:rFonts w:ascii="Times New Roman" w:eastAsia="微软雅黑" w:hAnsi="Times New Roman"/>
                <w:color w:val="333333"/>
                <w:sz w:val="20"/>
                <w:szCs w:val="20"/>
              </w:rPr>
              <w:t>5. National Key R&amp;D Program of the Ministry of Science and Technology, 2017YFC1200600, Research on Key Technologies for Risk Assessment and Prevention of Major/New Agricultural Invasive Organisms, June 2017 to December 2020, Participated, 500000 RMB</w:t>
            </w:r>
          </w:p>
        </w:tc>
      </w:tr>
      <w:tr w:rsidR="00FD4623" w14:paraId="35338B0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59FF981"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Publications</w:t>
            </w:r>
          </w:p>
        </w:tc>
      </w:tr>
      <w:tr w:rsidR="00FD4623" w14:paraId="5F4A9D4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56A4C9D" w14:textId="77777777" w:rsidR="00FD4623" w:rsidRDefault="00000000">
            <w:pPr>
              <w:pStyle w:val="a5"/>
              <w:numPr>
                <w:ilvl w:val="0"/>
                <w:numId w:val="1"/>
              </w:numPr>
              <w:spacing w:line="336" w:lineRule="auto"/>
              <w:ind w:firstLine="360"/>
              <w:rPr>
                <w:rFonts w:ascii="Times New Roman" w:eastAsia="等线" w:hAnsi="Times New Roman" w:cs="Times New Roman"/>
                <w:bCs/>
                <w:sz w:val="18"/>
                <w:szCs w:val="18"/>
              </w:rPr>
            </w:pPr>
            <w:proofErr w:type="spellStart"/>
            <w:r>
              <w:rPr>
                <w:rFonts w:ascii="Times New Roman" w:eastAsia="等线" w:hAnsi="Times New Roman" w:cs="Times New Roman"/>
                <w:bCs/>
                <w:sz w:val="18"/>
                <w:szCs w:val="18"/>
              </w:rPr>
              <w:lastRenderedPageBreak/>
              <w:t>Yuxun</w:t>
            </w:r>
            <w:proofErr w:type="spellEnd"/>
            <w:r>
              <w:rPr>
                <w:rFonts w:ascii="Times New Roman" w:eastAsia="等线" w:hAnsi="Times New Roman" w:cs="Times New Roman"/>
                <w:bCs/>
                <w:sz w:val="18"/>
                <w:szCs w:val="18"/>
              </w:rPr>
              <w:t xml:space="preserve"> Lu; </w:t>
            </w:r>
            <w:proofErr w:type="spellStart"/>
            <w:r>
              <w:rPr>
                <w:rFonts w:ascii="Times New Roman" w:eastAsia="等线" w:hAnsi="Times New Roman" w:cs="Times New Roman"/>
                <w:bCs/>
                <w:sz w:val="18"/>
                <w:szCs w:val="18"/>
              </w:rPr>
              <w:t>Weisi</w:t>
            </w:r>
            <w:proofErr w:type="spellEnd"/>
            <w:r>
              <w:rPr>
                <w:rFonts w:ascii="Times New Roman" w:eastAsia="等线" w:hAnsi="Times New Roman" w:cs="Times New Roman"/>
                <w:bCs/>
                <w:sz w:val="18"/>
                <w:szCs w:val="18"/>
              </w:rPr>
              <w:t xml:space="preserve"> Wang; Le Yu; Yu-Qiang Zhao; Ying Chen; </w:t>
            </w:r>
            <w:proofErr w:type="spellStart"/>
            <w:r>
              <w:rPr>
                <w:rFonts w:ascii="Times New Roman" w:eastAsia="等线" w:hAnsi="Times New Roman" w:cs="Times New Roman"/>
                <w:bCs/>
                <w:sz w:val="18"/>
                <w:szCs w:val="18"/>
              </w:rPr>
              <w:t>Yunhai</w:t>
            </w:r>
            <w:proofErr w:type="spellEnd"/>
            <w:r>
              <w:rPr>
                <w:rFonts w:ascii="Times New Roman" w:eastAsia="等线" w:hAnsi="Times New Roman" w:cs="Times New Roman"/>
                <w:bCs/>
                <w:sz w:val="18"/>
                <w:szCs w:val="18"/>
              </w:rPr>
              <w:t xml:space="preserve"> Guo; Bing-Rong Luo; Yu-Hua Liu; </w:t>
            </w:r>
            <w:proofErr w:type="spellStart"/>
            <w:r>
              <w:rPr>
                <w:rFonts w:ascii="Times New Roman" w:eastAsia="等线" w:hAnsi="Times New Roman" w:cs="Times New Roman"/>
                <w:bCs/>
                <w:sz w:val="18"/>
                <w:szCs w:val="18"/>
              </w:rPr>
              <w:t>Shizhu</w:t>
            </w:r>
            <w:proofErr w:type="spellEnd"/>
            <w:r>
              <w:rPr>
                <w:rFonts w:ascii="Times New Roman" w:eastAsia="等线" w:hAnsi="Times New Roman" w:cs="Times New Roman"/>
                <w:bCs/>
                <w:sz w:val="18"/>
                <w:szCs w:val="18"/>
              </w:rPr>
              <w:t xml:space="preserve"> Li; </w:t>
            </w:r>
            <w:r>
              <w:rPr>
                <w:rFonts w:ascii="Times New Roman" w:eastAsia="等线" w:hAnsi="Times New Roman" w:cs="Times New Roman"/>
                <w:b/>
                <w:sz w:val="18"/>
                <w:szCs w:val="18"/>
              </w:rPr>
              <w:t>Liping Duan</w:t>
            </w:r>
            <w:r>
              <w:rPr>
                <w:rFonts w:ascii="Times New Roman" w:eastAsia="等线" w:hAnsi="Times New Roman" w:cs="Times New Roman"/>
                <w:bCs/>
                <w:sz w:val="18"/>
                <w:szCs w:val="18"/>
              </w:rPr>
              <w:t xml:space="preserve">; Ying Zhou ; Unveiling phosphofructokinase as the key target: an innovative strategy combining pull-down assays with optical imaging for snail-killing mechanism exploration, </w:t>
            </w:r>
            <w:r>
              <w:rPr>
                <w:rFonts w:ascii="Times New Roman" w:eastAsia="等线" w:hAnsi="Times New Roman" w:cs="Times New Roman"/>
                <w:bCs/>
                <w:i/>
                <w:iCs/>
                <w:sz w:val="18"/>
                <w:szCs w:val="18"/>
              </w:rPr>
              <w:t>Science China Chemistry</w:t>
            </w:r>
            <w:r>
              <w:rPr>
                <w:rFonts w:ascii="Times New Roman" w:eastAsia="等线" w:hAnsi="Times New Roman" w:cs="Times New Roman"/>
                <w:bCs/>
                <w:sz w:val="18"/>
                <w:szCs w:val="18"/>
              </w:rPr>
              <w:t xml:space="preserve">, 2025, 68 </w:t>
            </w:r>
          </w:p>
          <w:p w14:paraId="2A09E32D" w14:textId="77777777" w:rsidR="00FD4623" w:rsidRDefault="00000000">
            <w:pPr>
              <w:pStyle w:val="a5"/>
              <w:spacing w:line="336" w:lineRule="auto"/>
              <w:ind w:firstLine="360"/>
              <w:rPr>
                <w:rFonts w:ascii="Times New Roman" w:eastAsia="等线" w:hAnsi="Times New Roman" w:cs="Times New Roman"/>
                <w:bCs/>
                <w:sz w:val="18"/>
                <w:szCs w:val="18"/>
              </w:rPr>
            </w:pPr>
            <w:r>
              <w:rPr>
                <w:rFonts w:ascii="Times New Roman" w:eastAsia="等线" w:hAnsi="Times New Roman" w:cs="Times New Roman" w:hint="eastAsia"/>
                <w:bCs/>
                <w:sz w:val="18"/>
                <w:szCs w:val="18"/>
              </w:rPr>
              <w:t>2</w:t>
            </w:r>
            <w:r>
              <w:rPr>
                <w:rFonts w:ascii="Times New Roman" w:eastAsia="等线" w:hAnsi="Times New Roman" w:cs="Times New Roman" w:hint="eastAsia"/>
                <w:bCs/>
                <w:sz w:val="18"/>
                <w:szCs w:val="18"/>
              </w:rPr>
              <w:t>）</w:t>
            </w:r>
            <w:r>
              <w:rPr>
                <w:rFonts w:ascii="Times New Roman" w:eastAsia="等线" w:hAnsi="Times New Roman" w:cs="Times New Roman"/>
                <w:bCs/>
                <w:sz w:val="18"/>
                <w:szCs w:val="18"/>
              </w:rPr>
              <w:t xml:space="preserve"> </w:t>
            </w:r>
            <w:proofErr w:type="spellStart"/>
            <w:r>
              <w:rPr>
                <w:rFonts w:ascii="Times New Roman" w:eastAsia="等线" w:hAnsi="Times New Roman" w:cs="Times New Roman"/>
                <w:bCs/>
                <w:sz w:val="18"/>
                <w:szCs w:val="18"/>
              </w:rPr>
              <w:t>Lanyun</w:t>
            </w:r>
            <w:proofErr w:type="spellEnd"/>
            <w:r>
              <w:rPr>
                <w:rFonts w:ascii="Times New Roman" w:eastAsia="等线" w:hAnsi="Times New Roman" w:cs="Times New Roman"/>
                <w:bCs/>
                <w:sz w:val="18"/>
                <w:szCs w:val="18"/>
              </w:rPr>
              <w:t xml:space="preserve"> Zhang; </w:t>
            </w:r>
            <w:proofErr w:type="spellStart"/>
            <w:r>
              <w:rPr>
                <w:rFonts w:ascii="Times New Roman" w:eastAsia="等线" w:hAnsi="Times New Roman" w:cs="Times New Roman"/>
                <w:bCs/>
                <w:sz w:val="18"/>
                <w:szCs w:val="18"/>
              </w:rPr>
              <w:t>Weisi</w:t>
            </w:r>
            <w:proofErr w:type="spellEnd"/>
            <w:r>
              <w:rPr>
                <w:rFonts w:ascii="Times New Roman" w:eastAsia="等线" w:hAnsi="Times New Roman" w:cs="Times New Roman"/>
                <w:bCs/>
                <w:sz w:val="18"/>
                <w:szCs w:val="18"/>
              </w:rPr>
              <w:t xml:space="preserve"> Wang; Yu-Qiang Zhao; Rui Huang; </w:t>
            </w:r>
            <w:proofErr w:type="spellStart"/>
            <w:r>
              <w:rPr>
                <w:rFonts w:ascii="Times New Roman" w:eastAsia="等线" w:hAnsi="Times New Roman" w:cs="Times New Roman"/>
                <w:bCs/>
                <w:sz w:val="18"/>
                <w:szCs w:val="18"/>
              </w:rPr>
              <w:t>Yuxun</w:t>
            </w:r>
            <w:proofErr w:type="spellEnd"/>
            <w:r>
              <w:rPr>
                <w:rFonts w:ascii="Times New Roman" w:eastAsia="等线" w:hAnsi="Times New Roman" w:cs="Times New Roman"/>
                <w:bCs/>
                <w:sz w:val="18"/>
                <w:szCs w:val="18"/>
              </w:rPr>
              <w:t xml:space="preserve"> Lu; Ying Chen;</w:t>
            </w:r>
            <w:r>
              <w:rPr>
                <w:rFonts w:ascii="Times New Roman" w:eastAsia="等线" w:hAnsi="Times New Roman" w:cs="Times New Roman"/>
                <w:b/>
                <w:sz w:val="18"/>
                <w:szCs w:val="18"/>
              </w:rPr>
              <w:t xml:space="preserve"> Liping Duan</w:t>
            </w:r>
            <w:r>
              <w:rPr>
                <w:rFonts w:ascii="Times New Roman" w:eastAsia="等线" w:hAnsi="Times New Roman" w:cs="Times New Roman"/>
                <w:bCs/>
                <w:sz w:val="18"/>
                <w:szCs w:val="18"/>
              </w:rPr>
              <w:t xml:space="preserve">; Ying Zhou ; Mechanism study of the molluscicide candidate PBQ on </w:t>
            </w:r>
            <w:proofErr w:type="spellStart"/>
            <w:r>
              <w:rPr>
                <w:rFonts w:ascii="Times New Roman" w:eastAsia="等线" w:hAnsi="Times New Roman" w:cs="Times New Roman"/>
                <w:bCs/>
                <w:sz w:val="18"/>
                <w:szCs w:val="18"/>
              </w:rPr>
              <w:t>Pomacea</w:t>
            </w:r>
            <w:proofErr w:type="spellEnd"/>
            <w:r>
              <w:rPr>
                <w:rFonts w:ascii="Times New Roman" w:eastAsia="等线" w:hAnsi="Times New Roman" w:cs="Times New Roman"/>
                <w:bCs/>
                <w:sz w:val="18"/>
                <w:szCs w:val="18"/>
              </w:rPr>
              <w:t xml:space="preserve"> </w:t>
            </w:r>
            <w:proofErr w:type="spellStart"/>
            <w:r>
              <w:rPr>
                <w:rFonts w:ascii="Times New Roman" w:eastAsia="等线" w:hAnsi="Times New Roman" w:cs="Times New Roman"/>
                <w:bCs/>
                <w:sz w:val="18"/>
                <w:szCs w:val="18"/>
              </w:rPr>
              <w:t>canaliculata</w:t>
            </w:r>
            <w:proofErr w:type="spellEnd"/>
            <w:r>
              <w:rPr>
                <w:rFonts w:ascii="Times New Roman" w:eastAsia="等线" w:hAnsi="Times New Roman" w:cs="Times New Roman"/>
                <w:bCs/>
                <w:sz w:val="18"/>
                <w:szCs w:val="18"/>
              </w:rPr>
              <w:t xml:space="preserve"> using a viscosity-sensitive fluorescent probe,</w:t>
            </w:r>
            <w:r>
              <w:rPr>
                <w:rFonts w:ascii="Times New Roman" w:eastAsia="等线" w:hAnsi="Times New Roman" w:cs="Times New Roman"/>
                <w:bCs/>
                <w:i/>
                <w:iCs/>
                <w:sz w:val="18"/>
                <w:szCs w:val="18"/>
              </w:rPr>
              <w:t xml:space="preserve"> Chinese Chemical Letters,</w:t>
            </w:r>
            <w:r>
              <w:rPr>
                <w:rFonts w:ascii="Times New Roman" w:eastAsia="等线" w:hAnsi="Times New Roman" w:cs="Times New Roman"/>
                <w:bCs/>
                <w:sz w:val="18"/>
                <w:szCs w:val="18"/>
              </w:rPr>
              <w:t xml:space="preserve"> 2025, 36(1): 109798 </w:t>
            </w:r>
          </w:p>
          <w:p w14:paraId="585CFB68" w14:textId="77777777" w:rsidR="00FD4623" w:rsidRDefault="00000000">
            <w:pPr>
              <w:pStyle w:val="a5"/>
              <w:spacing w:line="336" w:lineRule="auto"/>
              <w:ind w:firstLine="360"/>
              <w:rPr>
                <w:rFonts w:ascii="Times New Roman" w:eastAsia="等线" w:hAnsi="Times New Roman" w:cs="Times New Roman"/>
                <w:bCs/>
                <w:sz w:val="18"/>
                <w:szCs w:val="18"/>
              </w:rPr>
            </w:pPr>
            <w:r>
              <w:rPr>
                <w:rFonts w:ascii="Times New Roman" w:eastAsia="等线" w:hAnsi="Times New Roman" w:cs="Times New Roman" w:hint="eastAsia"/>
                <w:bCs/>
                <w:sz w:val="18"/>
                <w:szCs w:val="18"/>
              </w:rPr>
              <w:t>3</w:t>
            </w:r>
            <w:r>
              <w:rPr>
                <w:rFonts w:ascii="Times New Roman" w:eastAsia="等线" w:hAnsi="Times New Roman" w:cs="Times New Roman" w:hint="eastAsia"/>
                <w:bCs/>
                <w:sz w:val="18"/>
                <w:szCs w:val="18"/>
              </w:rPr>
              <w:t>）</w:t>
            </w:r>
            <w:proofErr w:type="spellStart"/>
            <w:r>
              <w:rPr>
                <w:rFonts w:ascii="Times New Roman" w:eastAsia="等线" w:hAnsi="Times New Roman" w:cs="Times New Roman"/>
                <w:bCs/>
                <w:sz w:val="18"/>
                <w:szCs w:val="18"/>
              </w:rPr>
              <w:t>Weisi</w:t>
            </w:r>
            <w:proofErr w:type="spellEnd"/>
            <w:r>
              <w:rPr>
                <w:rFonts w:ascii="Times New Roman" w:eastAsia="等线" w:hAnsi="Times New Roman" w:cs="Times New Roman"/>
                <w:bCs/>
                <w:sz w:val="18"/>
                <w:szCs w:val="18"/>
              </w:rPr>
              <w:t xml:space="preserve"> Wang; </w:t>
            </w:r>
            <w:proofErr w:type="spellStart"/>
            <w:r>
              <w:rPr>
                <w:rFonts w:ascii="Times New Roman" w:eastAsia="等线" w:hAnsi="Times New Roman" w:cs="Times New Roman"/>
                <w:bCs/>
                <w:sz w:val="18"/>
                <w:szCs w:val="18"/>
              </w:rPr>
              <w:t>Shuijin</w:t>
            </w:r>
            <w:proofErr w:type="spellEnd"/>
            <w:r>
              <w:rPr>
                <w:rFonts w:ascii="Times New Roman" w:eastAsia="等线" w:hAnsi="Times New Roman" w:cs="Times New Roman"/>
                <w:bCs/>
                <w:sz w:val="18"/>
                <w:szCs w:val="18"/>
              </w:rPr>
              <w:t xml:space="preserve"> Huang; </w:t>
            </w:r>
            <w:proofErr w:type="spellStart"/>
            <w:r>
              <w:rPr>
                <w:rFonts w:ascii="Times New Roman" w:eastAsia="等线" w:hAnsi="Times New Roman" w:cs="Times New Roman"/>
                <w:bCs/>
                <w:sz w:val="18"/>
                <w:szCs w:val="18"/>
              </w:rPr>
              <w:t>Fengquan</w:t>
            </w:r>
            <w:proofErr w:type="spellEnd"/>
            <w:r>
              <w:rPr>
                <w:rFonts w:ascii="Times New Roman" w:eastAsia="等线" w:hAnsi="Times New Roman" w:cs="Times New Roman"/>
                <w:bCs/>
                <w:sz w:val="18"/>
                <w:szCs w:val="18"/>
              </w:rPr>
              <w:t xml:space="preserve"> Liu; Yang Sun; </w:t>
            </w:r>
            <w:proofErr w:type="spellStart"/>
            <w:r>
              <w:rPr>
                <w:rFonts w:ascii="Times New Roman" w:eastAsia="等线" w:hAnsi="Times New Roman" w:cs="Times New Roman"/>
                <w:bCs/>
                <w:sz w:val="18"/>
                <w:szCs w:val="18"/>
              </w:rPr>
              <w:t>Xiangyun</w:t>
            </w:r>
            <w:proofErr w:type="spellEnd"/>
            <w:r>
              <w:rPr>
                <w:rFonts w:ascii="Times New Roman" w:eastAsia="等线" w:hAnsi="Times New Roman" w:cs="Times New Roman"/>
                <w:bCs/>
                <w:sz w:val="18"/>
                <w:szCs w:val="18"/>
              </w:rPr>
              <w:t xml:space="preserve"> Wang; </w:t>
            </w:r>
            <w:proofErr w:type="spellStart"/>
            <w:r>
              <w:rPr>
                <w:rFonts w:ascii="Times New Roman" w:eastAsia="等线" w:hAnsi="Times New Roman" w:cs="Times New Roman"/>
                <w:bCs/>
                <w:sz w:val="18"/>
                <w:szCs w:val="18"/>
              </w:rPr>
              <w:t>Junmin</w:t>
            </w:r>
            <w:proofErr w:type="spellEnd"/>
            <w:r>
              <w:rPr>
                <w:rFonts w:ascii="Times New Roman" w:eastAsia="等线" w:hAnsi="Times New Roman" w:cs="Times New Roman"/>
                <w:bCs/>
                <w:sz w:val="18"/>
                <w:szCs w:val="18"/>
              </w:rPr>
              <w:t xml:space="preserve"> Yao; </w:t>
            </w:r>
            <w:proofErr w:type="spellStart"/>
            <w:r>
              <w:rPr>
                <w:rFonts w:ascii="Times New Roman" w:eastAsia="等线" w:hAnsi="Times New Roman" w:cs="Times New Roman"/>
                <w:bCs/>
                <w:sz w:val="18"/>
                <w:szCs w:val="18"/>
              </w:rPr>
              <w:t>Shizhu</w:t>
            </w:r>
            <w:proofErr w:type="spellEnd"/>
            <w:r>
              <w:rPr>
                <w:rFonts w:ascii="Times New Roman" w:eastAsia="等线" w:hAnsi="Times New Roman" w:cs="Times New Roman"/>
                <w:bCs/>
                <w:sz w:val="18"/>
                <w:szCs w:val="18"/>
              </w:rPr>
              <w:t xml:space="preserve"> Li; Yuhua Liu; Bingrong Luo; Xia Zhang; </w:t>
            </w:r>
            <w:proofErr w:type="spellStart"/>
            <w:r>
              <w:rPr>
                <w:rFonts w:ascii="Times New Roman" w:eastAsia="等线" w:hAnsi="Times New Roman" w:cs="Times New Roman"/>
                <w:bCs/>
                <w:sz w:val="18"/>
                <w:szCs w:val="18"/>
              </w:rPr>
              <w:t>Hehua</w:t>
            </w:r>
            <w:proofErr w:type="spellEnd"/>
            <w:r>
              <w:rPr>
                <w:rFonts w:ascii="Times New Roman" w:eastAsia="等线" w:hAnsi="Times New Roman" w:cs="Times New Roman"/>
                <w:bCs/>
                <w:sz w:val="18"/>
                <w:szCs w:val="18"/>
              </w:rPr>
              <w:t xml:space="preserve"> Hu; </w:t>
            </w:r>
            <w:proofErr w:type="spellStart"/>
            <w:r>
              <w:rPr>
                <w:rFonts w:ascii="Times New Roman" w:eastAsia="等线" w:hAnsi="Times New Roman" w:cs="Times New Roman"/>
                <w:bCs/>
                <w:sz w:val="18"/>
                <w:szCs w:val="18"/>
              </w:rPr>
              <w:t>Zhuohui</w:t>
            </w:r>
            <w:proofErr w:type="spellEnd"/>
            <w:r>
              <w:rPr>
                <w:rFonts w:ascii="Times New Roman" w:eastAsia="等线" w:hAnsi="Times New Roman" w:cs="Times New Roman"/>
                <w:bCs/>
                <w:sz w:val="18"/>
                <w:szCs w:val="18"/>
              </w:rPr>
              <w:t xml:space="preserve"> Deng; </w:t>
            </w:r>
            <w:r>
              <w:rPr>
                <w:rFonts w:ascii="Times New Roman" w:eastAsia="等线" w:hAnsi="Times New Roman" w:cs="Times New Roman"/>
                <w:b/>
                <w:sz w:val="18"/>
                <w:szCs w:val="18"/>
              </w:rPr>
              <w:t>Liping Duan</w:t>
            </w:r>
            <w:r>
              <w:rPr>
                <w:rFonts w:ascii="Times New Roman" w:eastAsia="等线" w:hAnsi="Times New Roman" w:cs="Times New Roman"/>
                <w:bCs/>
                <w:sz w:val="18"/>
                <w:szCs w:val="18"/>
              </w:rPr>
              <w:t xml:space="preserve"> ; Control of the invasive agricultural pest </w:t>
            </w:r>
            <w:proofErr w:type="spellStart"/>
            <w:r>
              <w:rPr>
                <w:rFonts w:ascii="Times New Roman" w:eastAsia="等线" w:hAnsi="Times New Roman" w:cs="Times New Roman"/>
                <w:bCs/>
                <w:sz w:val="18"/>
                <w:szCs w:val="18"/>
              </w:rPr>
              <w:t>Pomacea</w:t>
            </w:r>
            <w:proofErr w:type="spellEnd"/>
            <w:r>
              <w:rPr>
                <w:rFonts w:ascii="Times New Roman" w:eastAsia="等线" w:hAnsi="Times New Roman" w:cs="Times New Roman"/>
                <w:bCs/>
                <w:sz w:val="18"/>
                <w:szCs w:val="18"/>
              </w:rPr>
              <w:t xml:space="preserve"> </w:t>
            </w:r>
            <w:proofErr w:type="spellStart"/>
            <w:r>
              <w:rPr>
                <w:rFonts w:ascii="Times New Roman" w:eastAsia="等线" w:hAnsi="Times New Roman" w:cs="Times New Roman"/>
                <w:bCs/>
                <w:sz w:val="18"/>
                <w:szCs w:val="18"/>
              </w:rPr>
              <w:t>canaliculata</w:t>
            </w:r>
            <w:proofErr w:type="spellEnd"/>
            <w:r>
              <w:rPr>
                <w:rFonts w:ascii="Times New Roman" w:eastAsia="等线" w:hAnsi="Times New Roman" w:cs="Times New Roman"/>
                <w:bCs/>
                <w:sz w:val="18"/>
                <w:szCs w:val="18"/>
              </w:rPr>
              <w:t xml:space="preserve"> with a novel molluscicide: Efficacy and safety to nontarget species,</w:t>
            </w:r>
            <w:r>
              <w:rPr>
                <w:rFonts w:ascii="Times New Roman" w:eastAsia="等线" w:hAnsi="Times New Roman" w:cs="Times New Roman"/>
                <w:bCs/>
                <w:i/>
                <w:iCs/>
                <w:sz w:val="18"/>
                <w:szCs w:val="18"/>
              </w:rPr>
              <w:t xml:space="preserve"> Journal of Agricultural and Food Chemistry,</w:t>
            </w:r>
            <w:r>
              <w:rPr>
                <w:rFonts w:ascii="Times New Roman" w:eastAsia="等线" w:hAnsi="Times New Roman" w:cs="Times New Roman"/>
                <w:bCs/>
                <w:sz w:val="18"/>
                <w:szCs w:val="18"/>
              </w:rPr>
              <w:t xml:space="preserve"> 2022, 70(4): 1079-1089   </w:t>
            </w:r>
          </w:p>
          <w:p w14:paraId="02259841" w14:textId="77777777" w:rsidR="00FD4623" w:rsidRDefault="00000000">
            <w:pPr>
              <w:pStyle w:val="a5"/>
              <w:spacing w:line="336" w:lineRule="auto"/>
              <w:ind w:firstLine="360"/>
              <w:rPr>
                <w:rFonts w:ascii="Times New Roman" w:eastAsia="等线" w:hAnsi="Times New Roman" w:cs="Times New Roman"/>
                <w:bCs/>
                <w:sz w:val="18"/>
                <w:szCs w:val="18"/>
              </w:rPr>
            </w:pPr>
            <w:r>
              <w:rPr>
                <w:rFonts w:ascii="Times New Roman" w:eastAsia="等线" w:hAnsi="Times New Roman" w:cs="Times New Roman" w:hint="eastAsia"/>
                <w:bCs/>
                <w:sz w:val="18"/>
                <w:szCs w:val="18"/>
              </w:rPr>
              <w:t>4</w:t>
            </w:r>
            <w:r>
              <w:rPr>
                <w:rFonts w:ascii="Times New Roman" w:eastAsia="等线" w:hAnsi="Times New Roman" w:cs="Times New Roman" w:hint="eastAsia"/>
                <w:bCs/>
                <w:sz w:val="18"/>
                <w:szCs w:val="18"/>
              </w:rPr>
              <w:t>）</w:t>
            </w:r>
            <w:r>
              <w:rPr>
                <w:rFonts w:ascii="Times New Roman" w:eastAsia="等线" w:hAnsi="Times New Roman" w:cs="Times New Roman"/>
                <w:bCs/>
                <w:sz w:val="18"/>
                <w:szCs w:val="18"/>
              </w:rPr>
              <w:t xml:space="preserve"> </w:t>
            </w:r>
            <w:proofErr w:type="spellStart"/>
            <w:r>
              <w:rPr>
                <w:rFonts w:ascii="Times New Roman" w:eastAsia="等线" w:hAnsi="Times New Roman" w:cs="Times New Roman"/>
                <w:bCs/>
                <w:sz w:val="18"/>
                <w:szCs w:val="18"/>
              </w:rPr>
              <w:t>Changxiaoxi</w:t>
            </w:r>
            <w:proofErr w:type="spellEnd"/>
            <w:r>
              <w:rPr>
                <w:rFonts w:ascii="Times New Roman" w:eastAsia="等线" w:hAnsi="Times New Roman" w:cs="Times New Roman"/>
                <w:bCs/>
                <w:sz w:val="18"/>
                <w:szCs w:val="18"/>
              </w:rPr>
              <w:t xml:space="preserve"> Liu; Suo Yang; </w:t>
            </w:r>
            <w:proofErr w:type="spellStart"/>
            <w:r>
              <w:rPr>
                <w:rFonts w:ascii="Times New Roman" w:eastAsia="等线" w:hAnsi="Times New Roman" w:cs="Times New Roman"/>
                <w:bCs/>
                <w:sz w:val="18"/>
                <w:szCs w:val="18"/>
              </w:rPr>
              <w:t>Yimu</w:t>
            </w:r>
            <w:proofErr w:type="spellEnd"/>
            <w:r>
              <w:rPr>
                <w:rFonts w:ascii="Times New Roman" w:eastAsia="等线" w:hAnsi="Times New Roman" w:cs="Times New Roman"/>
                <w:bCs/>
                <w:sz w:val="18"/>
                <w:szCs w:val="18"/>
              </w:rPr>
              <w:t xml:space="preserve"> Qiao; </w:t>
            </w:r>
            <w:proofErr w:type="spellStart"/>
            <w:r>
              <w:rPr>
                <w:rFonts w:ascii="Times New Roman" w:eastAsia="等线" w:hAnsi="Times New Roman" w:cs="Times New Roman"/>
                <w:bCs/>
                <w:sz w:val="18"/>
                <w:szCs w:val="18"/>
              </w:rPr>
              <w:t>Yuqiang</w:t>
            </w:r>
            <w:proofErr w:type="spellEnd"/>
            <w:r>
              <w:rPr>
                <w:rFonts w:ascii="Times New Roman" w:eastAsia="等线" w:hAnsi="Times New Roman" w:cs="Times New Roman"/>
                <w:bCs/>
                <w:sz w:val="18"/>
                <w:szCs w:val="18"/>
              </w:rPr>
              <w:t xml:space="preserve"> Zhao; </w:t>
            </w:r>
            <w:proofErr w:type="spellStart"/>
            <w:r>
              <w:rPr>
                <w:rFonts w:ascii="Times New Roman" w:eastAsia="等线" w:hAnsi="Times New Roman" w:cs="Times New Roman"/>
                <w:bCs/>
                <w:sz w:val="18"/>
                <w:szCs w:val="18"/>
              </w:rPr>
              <w:t>Weisi</w:t>
            </w:r>
            <w:proofErr w:type="spellEnd"/>
            <w:r>
              <w:rPr>
                <w:rFonts w:ascii="Times New Roman" w:eastAsia="等线" w:hAnsi="Times New Roman" w:cs="Times New Roman"/>
                <w:bCs/>
                <w:sz w:val="18"/>
                <w:szCs w:val="18"/>
              </w:rPr>
              <w:t xml:space="preserve"> Wang; </w:t>
            </w:r>
            <w:proofErr w:type="spellStart"/>
            <w:r>
              <w:rPr>
                <w:rFonts w:ascii="Times New Roman" w:eastAsia="等线" w:hAnsi="Times New Roman" w:cs="Times New Roman"/>
                <w:bCs/>
                <w:sz w:val="18"/>
                <w:szCs w:val="18"/>
              </w:rPr>
              <w:t>Mingxuan</w:t>
            </w:r>
            <w:proofErr w:type="spellEnd"/>
            <w:r>
              <w:rPr>
                <w:rFonts w:ascii="Times New Roman" w:eastAsia="等线" w:hAnsi="Times New Roman" w:cs="Times New Roman"/>
                <w:bCs/>
                <w:sz w:val="18"/>
                <w:szCs w:val="18"/>
              </w:rPr>
              <w:t xml:space="preserve"> Jia; Yanqi He; Ying Zhou; </w:t>
            </w:r>
            <w:r>
              <w:rPr>
                <w:rFonts w:ascii="Times New Roman" w:eastAsia="等线" w:hAnsi="Times New Roman" w:cs="Times New Roman"/>
                <w:b/>
                <w:sz w:val="18"/>
                <w:szCs w:val="18"/>
              </w:rPr>
              <w:t>Liping Duan</w:t>
            </w:r>
            <w:r>
              <w:rPr>
                <w:rFonts w:ascii="Times New Roman" w:eastAsia="等线" w:hAnsi="Times New Roman" w:cs="Times New Roman"/>
                <w:bCs/>
                <w:sz w:val="18"/>
                <w:szCs w:val="18"/>
              </w:rPr>
              <w:t xml:space="preserve"> ; Effects of the molluscicide candidate PPU06 on alkaline phosphatase in the golden apple snails determined using a near-infrared fluorescent probe, </w:t>
            </w:r>
            <w:r>
              <w:rPr>
                <w:rFonts w:ascii="Times New Roman" w:eastAsia="等线" w:hAnsi="Times New Roman" w:cs="Times New Roman"/>
                <w:bCs/>
                <w:i/>
                <w:iCs/>
                <w:sz w:val="18"/>
                <w:szCs w:val="18"/>
              </w:rPr>
              <w:t>Chinese Chemical Letters</w:t>
            </w:r>
            <w:r>
              <w:rPr>
                <w:rFonts w:ascii="Times New Roman" w:eastAsia="等线" w:hAnsi="Times New Roman" w:cs="Times New Roman"/>
                <w:bCs/>
                <w:sz w:val="18"/>
                <w:szCs w:val="18"/>
              </w:rPr>
              <w:t xml:space="preserve">, 2021, 32(5): 1809-1813 </w:t>
            </w:r>
          </w:p>
          <w:p w14:paraId="5D8C028C" w14:textId="2D3ECCB4" w:rsidR="00FD4623" w:rsidRDefault="00000000">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r>
              <w:rPr>
                <w:rFonts w:ascii="Times New Roman" w:eastAsia="等线" w:hAnsi="Times New Roman" w:hint="eastAsia"/>
                <w:bCs/>
                <w:sz w:val="18"/>
                <w:szCs w:val="18"/>
              </w:rPr>
              <w:t>5</w:t>
            </w:r>
            <w:r>
              <w:rPr>
                <w:rFonts w:ascii="Times New Roman" w:eastAsia="等线" w:hAnsi="Times New Roman" w:hint="eastAsia"/>
                <w:bCs/>
                <w:sz w:val="18"/>
                <w:szCs w:val="18"/>
              </w:rPr>
              <w:t>）</w:t>
            </w:r>
            <w:r>
              <w:rPr>
                <w:rFonts w:ascii="Times New Roman" w:eastAsia="等线" w:hAnsi="Times New Roman"/>
                <w:bCs/>
                <w:kern w:val="2"/>
                <w:sz w:val="18"/>
                <w:szCs w:val="18"/>
              </w:rPr>
              <w:t xml:space="preserve">Jun Lia, </w:t>
            </w:r>
            <w:proofErr w:type="spellStart"/>
            <w:r>
              <w:rPr>
                <w:rFonts w:ascii="Times New Roman" w:eastAsia="等线" w:hAnsi="Times New Roman"/>
                <w:bCs/>
                <w:kern w:val="2"/>
                <w:sz w:val="18"/>
                <w:szCs w:val="18"/>
              </w:rPr>
              <w:t>Weisi</w:t>
            </w:r>
            <w:proofErr w:type="spellEnd"/>
            <w:r>
              <w:rPr>
                <w:rFonts w:ascii="Times New Roman" w:eastAsia="等线" w:hAnsi="Times New Roman"/>
                <w:bCs/>
                <w:kern w:val="2"/>
                <w:sz w:val="18"/>
                <w:szCs w:val="18"/>
              </w:rPr>
              <w:t xml:space="preserve"> Wangb, </w:t>
            </w:r>
            <w:proofErr w:type="spellStart"/>
            <w:r>
              <w:rPr>
                <w:rFonts w:ascii="Times New Roman" w:eastAsia="等线" w:hAnsi="Times New Roman"/>
                <w:bCs/>
                <w:kern w:val="2"/>
                <w:sz w:val="18"/>
                <w:szCs w:val="18"/>
              </w:rPr>
              <w:t>Junmin</w:t>
            </w:r>
            <w:proofErr w:type="spellEnd"/>
            <w:r>
              <w:rPr>
                <w:rFonts w:ascii="Times New Roman" w:eastAsia="等线" w:hAnsi="Times New Roman"/>
                <w:bCs/>
                <w:kern w:val="2"/>
                <w:sz w:val="18"/>
                <w:szCs w:val="18"/>
              </w:rPr>
              <w:t xml:space="preserve"> Yao , Tian Wang, </w:t>
            </w:r>
            <w:proofErr w:type="spellStart"/>
            <w:r>
              <w:rPr>
                <w:rFonts w:ascii="Times New Roman" w:eastAsia="等线" w:hAnsi="Times New Roman"/>
                <w:bCs/>
                <w:kern w:val="2"/>
                <w:sz w:val="18"/>
                <w:szCs w:val="18"/>
              </w:rPr>
              <w:t>Shizhu</w:t>
            </w:r>
            <w:proofErr w:type="spellEnd"/>
            <w:r>
              <w:rPr>
                <w:rFonts w:ascii="Times New Roman" w:eastAsia="等线" w:hAnsi="Times New Roman"/>
                <w:bCs/>
                <w:kern w:val="2"/>
                <w:sz w:val="18"/>
                <w:szCs w:val="18"/>
              </w:rPr>
              <w:t xml:space="preserve"> Li , Wenjing Qi , Shuai Han , Yuan Ren, </w:t>
            </w:r>
            <w:proofErr w:type="spellStart"/>
            <w:r>
              <w:rPr>
                <w:rFonts w:ascii="Times New Roman" w:eastAsia="等线" w:hAnsi="Times New Roman"/>
                <w:bCs/>
                <w:kern w:val="2"/>
                <w:sz w:val="18"/>
                <w:szCs w:val="18"/>
              </w:rPr>
              <w:t>Zhisheng</w:t>
            </w:r>
            <w:proofErr w:type="spellEnd"/>
            <w:r>
              <w:rPr>
                <w:rFonts w:ascii="Times New Roman" w:eastAsia="等线" w:hAnsi="Times New Roman"/>
                <w:bCs/>
                <w:kern w:val="2"/>
                <w:sz w:val="18"/>
                <w:szCs w:val="18"/>
              </w:rPr>
              <w:t xml:space="preserve"> Dang , </w:t>
            </w:r>
            <w:proofErr w:type="spellStart"/>
            <w:r>
              <w:rPr>
                <w:rFonts w:ascii="Times New Roman" w:eastAsia="等线" w:hAnsi="Times New Roman"/>
                <w:bCs/>
                <w:kern w:val="2"/>
                <w:sz w:val="18"/>
                <w:szCs w:val="18"/>
              </w:rPr>
              <w:t>Xiumin</w:t>
            </w:r>
            <w:proofErr w:type="spellEnd"/>
            <w:r>
              <w:rPr>
                <w:rFonts w:ascii="Times New Roman" w:eastAsia="等线" w:hAnsi="Times New Roman"/>
                <w:bCs/>
                <w:kern w:val="2"/>
                <w:sz w:val="18"/>
                <w:szCs w:val="18"/>
              </w:rPr>
              <w:t xml:space="preserve"> Han , Gang Guo , </w:t>
            </w:r>
            <w:proofErr w:type="spellStart"/>
            <w:r>
              <w:rPr>
                <w:rFonts w:ascii="Times New Roman" w:eastAsia="等线" w:hAnsi="Times New Roman"/>
                <w:bCs/>
                <w:kern w:val="2"/>
                <w:sz w:val="18"/>
                <w:szCs w:val="18"/>
              </w:rPr>
              <w:t>Baoping</w:t>
            </w:r>
            <w:proofErr w:type="spellEnd"/>
            <w:r>
              <w:rPr>
                <w:rFonts w:ascii="Times New Roman" w:eastAsia="等线" w:hAnsi="Times New Roman"/>
                <w:bCs/>
                <w:kern w:val="2"/>
                <w:sz w:val="18"/>
                <w:szCs w:val="18"/>
              </w:rPr>
              <w:t xml:space="preserve"> Guo , Liqin Wang , </w:t>
            </w:r>
            <w:r>
              <w:rPr>
                <w:rFonts w:ascii="Times New Roman" w:eastAsia="等线" w:hAnsi="Times New Roman"/>
                <w:b/>
                <w:kern w:val="2"/>
                <w:sz w:val="18"/>
                <w:szCs w:val="18"/>
              </w:rPr>
              <w:t xml:space="preserve">Liping Duan, </w:t>
            </w:r>
            <w:proofErr w:type="spellStart"/>
            <w:r>
              <w:rPr>
                <w:rFonts w:ascii="Times New Roman" w:eastAsia="等线" w:hAnsi="Times New Roman"/>
                <w:bCs/>
                <w:kern w:val="2"/>
                <w:sz w:val="18"/>
                <w:szCs w:val="18"/>
              </w:rPr>
              <w:t>Wenbao</w:t>
            </w:r>
            <w:proofErr w:type="spellEnd"/>
            <w:r>
              <w:rPr>
                <w:rFonts w:ascii="Times New Roman" w:eastAsia="等线" w:hAnsi="Times New Roman"/>
                <w:bCs/>
                <w:kern w:val="2"/>
                <w:sz w:val="18"/>
                <w:szCs w:val="18"/>
              </w:rPr>
              <w:t xml:space="preserve"> Zhang, </w:t>
            </w:r>
            <w:r>
              <w:rPr>
                <w:rFonts w:ascii="Times New Roman" w:eastAsia="等线" w:hAnsi="Times New Roman"/>
                <w:bCs/>
                <w:sz w:val="18"/>
                <w:szCs w:val="18"/>
              </w:rPr>
              <w:t xml:space="preserve">Old drug repurposing for neglected disease: Pyronaridine as a promising candidate for the treatment of </w:t>
            </w:r>
            <w:r>
              <w:rPr>
                <w:rFonts w:ascii="Times New Roman" w:eastAsia="等线" w:hAnsi="Times New Roman"/>
                <w:bCs/>
                <w:i/>
                <w:sz w:val="18"/>
                <w:szCs w:val="18"/>
              </w:rPr>
              <w:t xml:space="preserve">Echinococcus </w:t>
            </w:r>
            <w:proofErr w:type="spellStart"/>
            <w:r>
              <w:rPr>
                <w:rFonts w:ascii="Times New Roman" w:eastAsia="等线" w:hAnsi="Times New Roman"/>
                <w:bCs/>
                <w:i/>
                <w:sz w:val="18"/>
                <w:szCs w:val="18"/>
              </w:rPr>
              <w:t>granulosus</w:t>
            </w:r>
            <w:proofErr w:type="spellEnd"/>
            <w:r>
              <w:rPr>
                <w:rFonts w:ascii="Times New Roman" w:eastAsia="等线" w:hAnsi="Times New Roman"/>
                <w:bCs/>
                <w:sz w:val="18"/>
                <w:szCs w:val="18"/>
              </w:rPr>
              <w:t xml:space="preserve"> infections. </w:t>
            </w:r>
            <w:proofErr w:type="spellStart"/>
            <w:r>
              <w:rPr>
                <w:rFonts w:ascii="Times New Roman" w:eastAsia="等线" w:hAnsi="Times New Roman"/>
                <w:bCs/>
                <w:i/>
                <w:sz w:val="18"/>
                <w:szCs w:val="18"/>
              </w:rPr>
              <w:t>EBioMedicine</w:t>
            </w:r>
            <w:proofErr w:type="spellEnd"/>
            <w:r>
              <w:rPr>
                <w:rFonts w:ascii="Times New Roman" w:eastAsia="等线" w:hAnsi="Times New Roman" w:hint="eastAsia"/>
                <w:bCs/>
                <w:i/>
                <w:sz w:val="18"/>
                <w:szCs w:val="18"/>
              </w:rPr>
              <w:t>,</w:t>
            </w:r>
            <w:r>
              <w:rPr>
                <w:rFonts w:ascii="Times New Roman" w:eastAsia="等线" w:hAnsi="Times New Roman"/>
                <w:bCs/>
                <w:sz w:val="18"/>
                <w:szCs w:val="18"/>
              </w:rPr>
              <w:t xml:space="preserve"> 2020, 54, 102711. </w:t>
            </w:r>
          </w:p>
        </w:tc>
      </w:tr>
      <w:tr w:rsidR="00FD4623" w14:paraId="4C72739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1357FBF"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FD4623" w14:paraId="3EFC0B5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59D7AD" w14:textId="77777777" w:rsidR="00FD4623" w:rsidRDefault="00000000">
            <w:pPr>
              <w:pStyle w:val="a3"/>
              <w:widowControl/>
              <w:spacing w:before="46" w:beforeAutospacing="0" w:afterAutospacing="0" w:line="144" w:lineRule="atLeast"/>
              <w:jc w:val="both"/>
              <w:rPr>
                <w:rFonts w:ascii="Times New Roman" w:eastAsia="微软雅黑" w:hAnsi="Times New Roman"/>
                <w:color w:val="333333"/>
                <w:sz w:val="20"/>
                <w:szCs w:val="20"/>
              </w:rPr>
            </w:pPr>
            <w:r>
              <w:rPr>
                <w:rFonts w:ascii="Times New Roman" w:eastAsia="微软雅黑" w:hAnsi="Times New Roman"/>
                <w:color w:val="333333"/>
                <w:sz w:val="20"/>
                <w:szCs w:val="20"/>
              </w:rPr>
              <w:t xml:space="preserve">1. "The use of pyridine urea compounds with snail killing activity", publication number: 201710941579.5, inventors: Duan Liping, Li </w:t>
            </w:r>
            <w:proofErr w:type="spellStart"/>
            <w:r>
              <w:rPr>
                <w:rFonts w:ascii="Times New Roman" w:eastAsia="微软雅黑" w:hAnsi="Times New Roman"/>
                <w:color w:val="333333"/>
                <w:sz w:val="20"/>
                <w:szCs w:val="20"/>
              </w:rPr>
              <w:t>Shizhu</w:t>
            </w:r>
            <w:proofErr w:type="spellEnd"/>
            <w:r>
              <w:rPr>
                <w:rFonts w:ascii="Times New Roman" w:eastAsia="微软雅黑" w:hAnsi="Times New Roman"/>
                <w:color w:val="333333"/>
                <w:sz w:val="20"/>
                <w:szCs w:val="20"/>
              </w:rPr>
              <w:t xml:space="preserve">, Wang </w:t>
            </w:r>
            <w:proofErr w:type="spellStart"/>
            <w:r>
              <w:rPr>
                <w:rFonts w:ascii="Times New Roman" w:eastAsia="微软雅黑" w:hAnsi="Times New Roman"/>
                <w:color w:val="333333"/>
                <w:sz w:val="20"/>
                <w:szCs w:val="20"/>
              </w:rPr>
              <w:t>Weisi</w:t>
            </w:r>
            <w:proofErr w:type="spellEnd"/>
            <w:r>
              <w:rPr>
                <w:rFonts w:ascii="Times New Roman" w:eastAsia="微软雅黑" w:hAnsi="Times New Roman"/>
                <w:color w:val="333333"/>
                <w:sz w:val="20"/>
                <w:szCs w:val="20"/>
              </w:rPr>
              <w:t xml:space="preserve">, Zhang </w:t>
            </w:r>
            <w:proofErr w:type="spellStart"/>
            <w:r>
              <w:rPr>
                <w:rFonts w:ascii="Times New Roman" w:eastAsia="微软雅黑" w:hAnsi="Times New Roman"/>
                <w:color w:val="333333"/>
                <w:sz w:val="20"/>
                <w:szCs w:val="20"/>
              </w:rPr>
              <w:t>Haobing</w:t>
            </w:r>
            <w:proofErr w:type="spellEnd"/>
            <w:r>
              <w:rPr>
                <w:rFonts w:ascii="Times New Roman" w:eastAsia="微软雅黑" w:hAnsi="Times New Roman"/>
                <w:color w:val="333333"/>
                <w:sz w:val="20"/>
                <w:szCs w:val="20"/>
              </w:rPr>
              <w:t xml:space="preserve">, Cao </w:t>
            </w:r>
            <w:proofErr w:type="spellStart"/>
            <w:r>
              <w:rPr>
                <w:rFonts w:ascii="Times New Roman" w:eastAsia="微软雅黑" w:hAnsi="Times New Roman"/>
                <w:color w:val="333333"/>
                <w:sz w:val="20"/>
                <w:szCs w:val="20"/>
              </w:rPr>
              <w:t>Chunli</w:t>
            </w:r>
            <w:proofErr w:type="spellEnd"/>
            <w:r>
              <w:rPr>
                <w:rFonts w:ascii="Times New Roman" w:eastAsia="微软雅黑" w:hAnsi="Times New Roman"/>
                <w:color w:val="333333"/>
                <w:sz w:val="20"/>
                <w:szCs w:val="20"/>
              </w:rPr>
              <w:t xml:space="preserve">, Yao </w:t>
            </w:r>
            <w:proofErr w:type="spellStart"/>
            <w:r>
              <w:rPr>
                <w:rFonts w:ascii="Times New Roman" w:eastAsia="微软雅黑" w:hAnsi="Times New Roman"/>
                <w:color w:val="333333"/>
                <w:sz w:val="20"/>
                <w:szCs w:val="20"/>
              </w:rPr>
              <w:t>Junmin</w:t>
            </w:r>
            <w:proofErr w:type="spellEnd"/>
            <w:r>
              <w:rPr>
                <w:rFonts w:ascii="Times New Roman" w:eastAsia="微软雅黑" w:hAnsi="Times New Roman"/>
                <w:color w:val="333333"/>
                <w:sz w:val="20"/>
                <w:szCs w:val="20"/>
              </w:rPr>
              <w:t>, Qin Zhiqiang, Tao Yi. Applied for international patents: WO2019072046A1, DE11201800491T5, JP 220536933A</w:t>
            </w:r>
          </w:p>
          <w:p w14:paraId="3279360E" w14:textId="77777777" w:rsidR="00FD4623" w:rsidRDefault="00000000">
            <w:pPr>
              <w:pStyle w:val="a3"/>
              <w:widowControl/>
              <w:spacing w:before="46" w:beforeAutospacing="0" w:afterAutospacing="0" w:line="144" w:lineRule="atLeast"/>
              <w:jc w:val="both"/>
              <w:rPr>
                <w:rFonts w:ascii="Times New Roman" w:eastAsia="微软雅黑" w:hAnsi="Times New Roman"/>
                <w:color w:val="333333"/>
                <w:sz w:val="20"/>
                <w:szCs w:val="20"/>
              </w:rPr>
            </w:pPr>
            <w:r>
              <w:rPr>
                <w:rFonts w:ascii="Times New Roman" w:eastAsia="微软雅黑" w:hAnsi="Times New Roman"/>
                <w:color w:val="333333"/>
                <w:sz w:val="20"/>
                <w:szCs w:val="20"/>
              </w:rPr>
              <w:t xml:space="preserve">2. "Carbazole amino alcohol compounds and their preparation methods and applications for </w:t>
            </w:r>
            <w:proofErr w:type="spellStart"/>
            <w:r>
              <w:rPr>
                <w:rFonts w:ascii="Times New Roman" w:eastAsia="微软雅黑" w:hAnsi="Times New Roman"/>
                <w:color w:val="333333"/>
                <w:sz w:val="20"/>
                <w:szCs w:val="20"/>
              </w:rPr>
              <w:t>anti parasitic</w:t>
            </w:r>
            <w:proofErr w:type="spellEnd"/>
            <w:r>
              <w:rPr>
                <w:rFonts w:ascii="Times New Roman" w:eastAsia="微软雅黑" w:hAnsi="Times New Roman"/>
                <w:color w:val="333333"/>
                <w:sz w:val="20"/>
                <w:szCs w:val="20"/>
              </w:rPr>
              <w:t xml:space="preserve"> diseases", publication number: 201510586459.9, inventors: Duan Liping, Li Jun, Wang </w:t>
            </w:r>
            <w:proofErr w:type="spellStart"/>
            <w:r>
              <w:rPr>
                <w:rFonts w:ascii="Times New Roman" w:eastAsia="微软雅黑" w:hAnsi="Times New Roman"/>
                <w:color w:val="333333"/>
                <w:sz w:val="20"/>
                <w:szCs w:val="20"/>
              </w:rPr>
              <w:t>Weisi</w:t>
            </w:r>
            <w:proofErr w:type="spellEnd"/>
            <w:r>
              <w:rPr>
                <w:rFonts w:ascii="Times New Roman" w:eastAsia="微软雅黑" w:hAnsi="Times New Roman"/>
                <w:color w:val="333333"/>
                <w:sz w:val="20"/>
                <w:szCs w:val="20"/>
              </w:rPr>
              <w:t xml:space="preserve">, Zhang </w:t>
            </w:r>
            <w:proofErr w:type="spellStart"/>
            <w:r>
              <w:rPr>
                <w:rFonts w:ascii="Times New Roman" w:eastAsia="微软雅黑" w:hAnsi="Times New Roman"/>
                <w:color w:val="333333"/>
                <w:sz w:val="20"/>
                <w:szCs w:val="20"/>
              </w:rPr>
              <w:t>Wenbao</w:t>
            </w:r>
            <w:proofErr w:type="spellEnd"/>
            <w:r>
              <w:rPr>
                <w:rFonts w:ascii="Times New Roman" w:eastAsia="微软雅黑" w:hAnsi="Times New Roman"/>
                <w:color w:val="333333"/>
                <w:sz w:val="20"/>
                <w:szCs w:val="20"/>
              </w:rPr>
              <w:t xml:space="preserve">, Wei </w:t>
            </w:r>
            <w:proofErr w:type="spellStart"/>
            <w:r>
              <w:rPr>
                <w:rFonts w:ascii="Times New Roman" w:eastAsia="微软雅黑" w:hAnsi="Times New Roman"/>
                <w:color w:val="333333"/>
                <w:sz w:val="20"/>
                <w:szCs w:val="20"/>
              </w:rPr>
              <w:t>Yufen</w:t>
            </w:r>
            <w:proofErr w:type="spellEnd"/>
            <w:r>
              <w:rPr>
                <w:rFonts w:ascii="Times New Roman" w:eastAsia="微软雅黑" w:hAnsi="Times New Roman"/>
                <w:color w:val="333333"/>
                <w:sz w:val="20"/>
                <w:szCs w:val="20"/>
              </w:rPr>
              <w:t xml:space="preserve">, Tao Yi, Liu </w:t>
            </w:r>
            <w:proofErr w:type="spellStart"/>
            <w:r>
              <w:rPr>
                <w:rFonts w:ascii="Times New Roman" w:eastAsia="微软雅黑" w:hAnsi="Times New Roman"/>
                <w:color w:val="333333"/>
                <w:sz w:val="20"/>
                <w:szCs w:val="20"/>
              </w:rPr>
              <w:t>Huanyuan</w:t>
            </w:r>
            <w:proofErr w:type="spellEnd"/>
            <w:r>
              <w:rPr>
                <w:rFonts w:ascii="Times New Roman" w:eastAsia="微软雅黑" w:hAnsi="Times New Roman"/>
                <w:color w:val="333333"/>
                <w:sz w:val="20"/>
                <w:szCs w:val="20"/>
              </w:rPr>
              <w:t xml:space="preserve">, Xue Jian, Guo </w:t>
            </w:r>
            <w:proofErr w:type="spellStart"/>
            <w:r>
              <w:rPr>
                <w:rFonts w:ascii="Times New Roman" w:eastAsia="微软雅黑" w:hAnsi="Times New Roman"/>
                <w:color w:val="333333"/>
                <w:sz w:val="20"/>
                <w:szCs w:val="20"/>
              </w:rPr>
              <w:t>Baoping</w:t>
            </w:r>
            <w:proofErr w:type="spellEnd"/>
            <w:r>
              <w:rPr>
                <w:rFonts w:ascii="Times New Roman" w:eastAsia="微软雅黑" w:hAnsi="Times New Roman"/>
                <w:color w:val="333333"/>
                <w:sz w:val="20"/>
                <w:szCs w:val="20"/>
              </w:rPr>
              <w:t xml:space="preserve">, Zhang </w:t>
            </w:r>
            <w:proofErr w:type="spellStart"/>
            <w:r>
              <w:rPr>
                <w:rFonts w:ascii="Times New Roman" w:eastAsia="微软雅黑" w:hAnsi="Times New Roman"/>
                <w:color w:val="333333"/>
                <w:sz w:val="20"/>
                <w:szCs w:val="20"/>
              </w:rPr>
              <w:t>Haobing</w:t>
            </w:r>
            <w:proofErr w:type="spellEnd"/>
            <w:r>
              <w:rPr>
                <w:rFonts w:ascii="Times New Roman" w:eastAsia="微软雅黑" w:hAnsi="Times New Roman"/>
                <w:color w:val="333333"/>
                <w:sz w:val="20"/>
                <w:szCs w:val="20"/>
              </w:rPr>
              <w:t>, Wang Hui.</w:t>
            </w:r>
          </w:p>
          <w:p w14:paraId="5DC08D5D" w14:textId="3E058E63" w:rsidR="00FD4623" w:rsidRPr="0074352E" w:rsidRDefault="00000000">
            <w:pPr>
              <w:pStyle w:val="a3"/>
              <w:widowControl/>
              <w:spacing w:before="46" w:beforeAutospacing="0" w:afterAutospacing="0" w:line="144" w:lineRule="atLeast"/>
              <w:jc w:val="both"/>
              <w:rPr>
                <w:rFonts w:ascii="Times New Roman" w:eastAsia="微软雅黑" w:hAnsi="Times New Roman"/>
                <w:color w:val="333333"/>
                <w:sz w:val="20"/>
                <w:szCs w:val="20"/>
              </w:rPr>
            </w:pPr>
            <w:r>
              <w:rPr>
                <w:rFonts w:ascii="Times New Roman" w:eastAsia="微软雅黑" w:hAnsi="Times New Roman"/>
                <w:color w:val="333333"/>
                <w:sz w:val="20"/>
                <w:szCs w:val="20"/>
              </w:rPr>
              <w:t xml:space="preserve">3. "Salicylamide esters with snail killing activity and their preparation and use", patent number: 201310676706.5, inventors: Duan Liping, Zhang </w:t>
            </w:r>
            <w:proofErr w:type="spellStart"/>
            <w:r>
              <w:rPr>
                <w:rFonts w:ascii="Times New Roman" w:eastAsia="微软雅黑" w:hAnsi="Times New Roman"/>
                <w:color w:val="333333"/>
                <w:sz w:val="20"/>
                <w:szCs w:val="20"/>
              </w:rPr>
              <w:t>Haobing</w:t>
            </w:r>
            <w:proofErr w:type="spellEnd"/>
            <w:r>
              <w:rPr>
                <w:rFonts w:ascii="Times New Roman" w:eastAsia="微软雅黑" w:hAnsi="Times New Roman"/>
                <w:color w:val="333333"/>
                <w:sz w:val="20"/>
                <w:szCs w:val="20"/>
              </w:rPr>
              <w:t xml:space="preserve">, Zhu Dan, Tao Yi, Li </w:t>
            </w:r>
            <w:proofErr w:type="spellStart"/>
            <w:r>
              <w:rPr>
                <w:rFonts w:ascii="Times New Roman" w:eastAsia="微软雅黑" w:hAnsi="Times New Roman"/>
                <w:color w:val="333333"/>
                <w:sz w:val="20"/>
                <w:szCs w:val="20"/>
              </w:rPr>
              <w:t>Shizhu</w:t>
            </w:r>
            <w:proofErr w:type="spellEnd"/>
            <w:r>
              <w:rPr>
                <w:rFonts w:ascii="Times New Roman" w:eastAsia="微软雅黑" w:hAnsi="Times New Roman"/>
                <w:color w:val="333333"/>
                <w:sz w:val="20"/>
                <w:szCs w:val="20"/>
              </w:rPr>
              <w:t>, Qin Zhiqiang, Zhang Yi. (Authorized, awarded the Silver Award for Excellent Invention in the Shanghai Excellent Invention Selection Competition)</w:t>
            </w:r>
          </w:p>
        </w:tc>
      </w:tr>
      <w:tr w:rsidR="00FD4623" w14:paraId="64EAB7D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4AF6CB" w14:textId="77777777" w:rsidR="00FD4623"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FD4623" w14:paraId="007A6B7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C861FB0" w14:textId="24B23825" w:rsidR="00FD4623" w:rsidRPr="0074352E" w:rsidRDefault="00000000">
            <w:pPr>
              <w:pStyle w:val="a3"/>
              <w:widowControl/>
              <w:spacing w:before="46" w:beforeAutospacing="0" w:afterAutospacing="0" w:line="144" w:lineRule="atLeast"/>
              <w:jc w:val="both"/>
              <w:rPr>
                <w:rFonts w:ascii="Times New Roman" w:eastAsia="微软雅黑" w:hAnsi="Times New Roman"/>
                <w:color w:val="333333"/>
                <w:sz w:val="20"/>
                <w:szCs w:val="20"/>
              </w:rPr>
            </w:pPr>
            <w:r>
              <w:rPr>
                <w:rFonts w:ascii="Times New Roman" w:eastAsia="微软雅黑" w:hAnsi="Times New Roman"/>
                <w:color w:val="333333"/>
                <w:sz w:val="20"/>
                <w:szCs w:val="20"/>
              </w:rPr>
              <w:t>High end Innovation and Entrepreneurship Talents' Program in Qinghai Province in 2021</w:t>
            </w:r>
          </w:p>
        </w:tc>
      </w:tr>
    </w:tbl>
    <w:p w14:paraId="7379ADD6" w14:textId="77777777" w:rsidR="00FD4623" w:rsidRDefault="00FD4623"/>
    <w:sectPr w:rsidR="00FD4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0202F5"/>
    <w:multiLevelType w:val="singleLevel"/>
    <w:tmpl w:val="AE0202F5"/>
    <w:lvl w:ilvl="0">
      <w:start w:val="1"/>
      <w:numFmt w:val="decimal"/>
      <w:suff w:val="nothing"/>
      <w:lvlText w:val="%1）"/>
      <w:lvlJc w:val="left"/>
    </w:lvl>
  </w:abstractNum>
  <w:abstractNum w:abstractNumId="1" w15:restartNumberingAfterBreak="0">
    <w:nsid w:val="7BBC25DC"/>
    <w:multiLevelType w:val="hybridMultilevel"/>
    <w:tmpl w:val="39386E92"/>
    <w:lvl w:ilvl="0" w:tplc="16F03BD2">
      <w:start w:val="1"/>
      <w:numFmt w:val="decimal"/>
      <w:lvlText w:val="%1."/>
      <w:lvlJc w:val="left"/>
      <w:pPr>
        <w:ind w:left="360" w:hanging="360"/>
      </w:pPr>
      <w:rPr>
        <w:rFonts w:cstheme="minorBidi"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64640327">
    <w:abstractNumId w:val="0"/>
  </w:num>
  <w:num w:numId="2" w16cid:durableId="344134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mZmFkNmFmNjgzZWE1NDM5NDgwMjcyYzk3MDQ1NGYifQ=="/>
  </w:docVars>
  <w:rsids>
    <w:rsidRoot w:val="36A14165"/>
    <w:rsid w:val="000516E5"/>
    <w:rsid w:val="002E1139"/>
    <w:rsid w:val="003159E7"/>
    <w:rsid w:val="00417C79"/>
    <w:rsid w:val="004831D7"/>
    <w:rsid w:val="005A2443"/>
    <w:rsid w:val="005F5FD1"/>
    <w:rsid w:val="007349F7"/>
    <w:rsid w:val="0074352E"/>
    <w:rsid w:val="00855D05"/>
    <w:rsid w:val="008C588B"/>
    <w:rsid w:val="00954AEA"/>
    <w:rsid w:val="009B31CA"/>
    <w:rsid w:val="009F5EA3"/>
    <w:rsid w:val="00B4003C"/>
    <w:rsid w:val="00CC6B21"/>
    <w:rsid w:val="00F50A17"/>
    <w:rsid w:val="00FD4623"/>
    <w:rsid w:val="01AA3C65"/>
    <w:rsid w:val="02490ADC"/>
    <w:rsid w:val="025D2FE9"/>
    <w:rsid w:val="036000EA"/>
    <w:rsid w:val="03AB4DA5"/>
    <w:rsid w:val="03E73515"/>
    <w:rsid w:val="042A7986"/>
    <w:rsid w:val="0450453B"/>
    <w:rsid w:val="045173CE"/>
    <w:rsid w:val="049166D8"/>
    <w:rsid w:val="05376852"/>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DD250F3"/>
    <w:rsid w:val="0E026271"/>
    <w:rsid w:val="0E0A4957"/>
    <w:rsid w:val="0E107798"/>
    <w:rsid w:val="0E1A56A3"/>
    <w:rsid w:val="0E2567BB"/>
    <w:rsid w:val="0E493843"/>
    <w:rsid w:val="0E833359"/>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C790F67"/>
    <w:rsid w:val="1D327A1B"/>
    <w:rsid w:val="1DD0558B"/>
    <w:rsid w:val="1E0F3325"/>
    <w:rsid w:val="1E1F7C4B"/>
    <w:rsid w:val="1E5D6433"/>
    <w:rsid w:val="1E854162"/>
    <w:rsid w:val="1E9E41B4"/>
    <w:rsid w:val="1EA661DD"/>
    <w:rsid w:val="1EEA432C"/>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3F92F20"/>
    <w:rsid w:val="24114664"/>
    <w:rsid w:val="24A150C0"/>
    <w:rsid w:val="24E66572"/>
    <w:rsid w:val="25D20546"/>
    <w:rsid w:val="25D37F7C"/>
    <w:rsid w:val="260C049B"/>
    <w:rsid w:val="26523C25"/>
    <w:rsid w:val="26F917CC"/>
    <w:rsid w:val="27081978"/>
    <w:rsid w:val="273B1C50"/>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495D7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1B2317"/>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B03132"/>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976989"/>
    <w:rsid w:val="46B34D4A"/>
    <w:rsid w:val="46BA6951"/>
    <w:rsid w:val="46DA0205"/>
    <w:rsid w:val="46F34606"/>
    <w:rsid w:val="471B1F53"/>
    <w:rsid w:val="473B2D4D"/>
    <w:rsid w:val="477A662A"/>
    <w:rsid w:val="47BC38D4"/>
    <w:rsid w:val="47D455DE"/>
    <w:rsid w:val="486B2FEE"/>
    <w:rsid w:val="48862E38"/>
    <w:rsid w:val="49056DAE"/>
    <w:rsid w:val="49AC022D"/>
    <w:rsid w:val="49C41D50"/>
    <w:rsid w:val="49F92D55"/>
    <w:rsid w:val="4ADE41F2"/>
    <w:rsid w:val="4AF43200"/>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09E1926"/>
    <w:rsid w:val="510272A6"/>
    <w:rsid w:val="510A6480"/>
    <w:rsid w:val="511F179B"/>
    <w:rsid w:val="513B1C99"/>
    <w:rsid w:val="51D1099E"/>
    <w:rsid w:val="52534D22"/>
    <w:rsid w:val="527B4C15"/>
    <w:rsid w:val="530757A6"/>
    <w:rsid w:val="532B6E22"/>
    <w:rsid w:val="537F747A"/>
    <w:rsid w:val="53C8782B"/>
    <w:rsid w:val="549E04B2"/>
    <w:rsid w:val="54AD34F8"/>
    <w:rsid w:val="552C46BB"/>
    <w:rsid w:val="555A69EF"/>
    <w:rsid w:val="55737194"/>
    <w:rsid w:val="55C35101"/>
    <w:rsid w:val="55E5514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380B25"/>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7C62989"/>
    <w:rsid w:val="77D82DFB"/>
    <w:rsid w:val="780658D2"/>
    <w:rsid w:val="78AD7D58"/>
    <w:rsid w:val="7937749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D8101D7"/>
  <w15:docId w15:val="{2B729E43-66E1-4542-8AC6-F1BE53E5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E0280-2C9B-4261-BA36-731F58C0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2677</Words>
  <Characters>9106</Characters>
  <Application>Microsoft Office Word</Application>
  <DocSecurity>0</DocSecurity>
  <Lines>178</Lines>
  <Paragraphs>105</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12</cp:revision>
  <dcterms:created xsi:type="dcterms:W3CDTF">2021-08-30T08:22:00Z</dcterms:created>
  <dcterms:modified xsi:type="dcterms:W3CDTF">2025-07-28T01:57:00Z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8EF5A340B75A43E6A92ADA5796EFA2F1_13</vt:lpwstr>
  </property>
  <property fmtid="{D5CDD505-2E9C-101B-9397-08002B2CF9AE}" pid="4" name="KSOTemplateDocerSaveRecord">
    <vt:lpwstr>eyJoZGlkIjoiNjkxOTJhZDNmMzAwYWQzNzBlMjU1NWNiNTVkYTc2ZTQiLCJ1c2VySWQiOiIxNTE3ODQ5ODg0In0=</vt:lpwstr>
  </property>
</Properties>
</file>